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30" w:rsidRDefault="00733230" w:rsidP="00733230">
      <w:pPr>
        <w:jc w:val="center"/>
        <w:rPr>
          <w:b/>
          <w:bCs/>
          <w:sz w:val="36"/>
          <w:szCs w:val="36"/>
        </w:rPr>
      </w:pPr>
    </w:p>
    <w:p w:rsidR="00A37A30" w:rsidRPr="00733230" w:rsidRDefault="00A37A30" w:rsidP="00733230">
      <w:pPr>
        <w:jc w:val="center"/>
        <w:rPr>
          <w:b/>
          <w:bCs/>
          <w:sz w:val="36"/>
          <w:szCs w:val="36"/>
        </w:rPr>
      </w:pPr>
    </w:p>
    <w:p w:rsidR="00733230" w:rsidRDefault="00733230" w:rsidP="00733230">
      <w:pPr>
        <w:jc w:val="center"/>
        <w:rPr>
          <w:b/>
          <w:bCs/>
          <w:sz w:val="36"/>
          <w:szCs w:val="36"/>
        </w:rPr>
      </w:pPr>
    </w:p>
    <w:p w:rsidR="00027480" w:rsidRDefault="00027480" w:rsidP="00733230">
      <w:pPr>
        <w:jc w:val="center"/>
        <w:rPr>
          <w:b/>
          <w:bCs/>
          <w:sz w:val="36"/>
          <w:szCs w:val="36"/>
        </w:rPr>
      </w:pPr>
    </w:p>
    <w:p w:rsidR="00027480" w:rsidRDefault="00027480" w:rsidP="00733230">
      <w:pPr>
        <w:jc w:val="center"/>
        <w:rPr>
          <w:b/>
          <w:bCs/>
          <w:sz w:val="36"/>
          <w:szCs w:val="36"/>
        </w:rPr>
      </w:pPr>
    </w:p>
    <w:p w:rsidR="00027480" w:rsidRDefault="00027480" w:rsidP="00733230">
      <w:pPr>
        <w:jc w:val="center"/>
        <w:rPr>
          <w:b/>
          <w:bCs/>
          <w:sz w:val="36"/>
          <w:szCs w:val="36"/>
        </w:rPr>
      </w:pPr>
    </w:p>
    <w:p w:rsidR="00027480" w:rsidRDefault="00027480" w:rsidP="00733230">
      <w:pPr>
        <w:jc w:val="center"/>
        <w:rPr>
          <w:b/>
          <w:bCs/>
          <w:sz w:val="36"/>
          <w:szCs w:val="36"/>
        </w:rPr>
      </w:pPr>
    </w:p>
    <w:p w:rsidR="00027480" w:rsidRDefault="0078380E" w:rsidP="00733230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27B038E" wp14:editId="144426D2">
                <wp:simplePos x="0" y="0"/>
                <wp:positionH relativeFrom="margin">
                  <wp:posOffset>805815</wp:posOffset>
                </wp:positionH>
                <wp:positionV relativeFrom="page">
                  <wp:posOffset>3053715</wp:posOffset>
                </wp:positionV>
                <wp:extent cx="5327650" cy="4457700"/>
                <wp:effectExtent l="19050" t="19050" r="25400" b="19050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0" cy="4457700"/>
                        </a:xfrm>
                        <a:prstGeom prst="roundRect">
                          <a:avLst>
                            <a:gd name="adj" fmla="val 11856"/>
                          </a:avLst>
                        </a:prstGeom>
                        <a:solidFill>
                          <a:schemeClr val="bg1">
                            <a:lumMod val="75000"/>
                            <a:alpha val="84000"/>
                          </a:schemeClr>
                        </a:solidFill>
                        <a:ln w="285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71C8" w:rsidRDefault="002571C8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</w:pPr>
                          </w:p>
                          <w:p w:rsidR="0078380E" w:rsidRDefault="0078380E" w:rsidP="005D0A2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The </w:t>
                            </w:r>
                            <w:r w:rsidR="00732B4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Governance Board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for the Fair Access Protocol </w:t>
                            </w:r>
                          </w:p>
                          <w:p w:rsidR="002571C8" w:rsidRPr="005D0A21" w:rsidRDefault="0078380E" w:rsidP="005D0A2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T</w:t>
                            </w:r>
                            <w:r w:rsidR="002571C8" w:rsidRPr="005D0A21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erms of Reference</w:t>
                            </w:r>
                          </w:p>
                          <w:p w:rsidR="002571C8" w:rsidRPr="005D0A21" w:rsidRDefault="002571C8" w:rsidP="005D0A2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571C8" w:rsidRPr="005D0A21" w:rsidRDefault="007D11C6" w:rsidP="005D0A2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January</w:t>
                            </w:r>
                            <w:r w:rsidR="002571C8" w:rsidRPr="005D0A21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2571C8" w:rsidRPr="005D0A21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– July 2018</w:t>
                            </w:r>
                          </w:p>
                        </w:txbxContent>
                      </wps:txbx>
                      <wps:bodyPr rot="0" vert="horz" wrap="square" lIns="137160" tIns="137160" rIns="137160" bIns="13716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63.45pt;margin-top:240.45pt;width:419.5pt;height:3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7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" o:allowincell="f" fillcolor="#bfbfbf [2412]" strokecolor="#5b9bd5 [3204]" strokeweight="2.25pt">
                <v:fill opacity="54998f"/>
                <v:textbox inset="10.8pt,10.8pt,10.8pt,10.8pt">
                  <w:txbxContent>
                    <w:p w:rsidR="002571C8" w:rsidRDefault="002571C8">
                      <w:pPr>
                        <w:spacing w:line="360" w:lineRule="auto"/>
                        <w:rPr>
                          <w:rFonts w:asciiTheme="majorHAnsi" w:hAnsiTheme="majorHAnsi"/>
                          <w:i/>
                          <w:sz w:val="20"/>
                        </w:rPr>
                      </w:pPr>
                    </w:p>
                    <w:p w:rsidR="0078380E" w:rsidRDefault="0078380E" w:rsidP="005D0A2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The </w:t>
                      </w:r>
                      <w:r w:rsidR="00732B4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Governance Board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for the Fair Access Protocol </w:t>
                      </w:r>
                    </w:p>
                    <w:p w:rsidR="002571C8" w:rsidRPr="005D0A21" w:rsidRDefault="0078380E" w:rsidP="005D0A2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T</w:t>
                      </w:r>
                      <w:r w:rsidR="002571C8" w:rsidRPr="005D0A21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erms of Reference</w:t>
                      </w:r>
                    </w:p>
                    <w:p w:rsidR="002571C8" w:rsidRPr="005D0A21" w:rsidRDefault="002571C8" w:rsidP="005D0A2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:rsidR="002571C8" w:rsidRPr="005D0A21" w:rsidRDefault="007D11C6" w:rsidP="005D0A2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January</w:t>
                      </w:r>
                      <w:r w:rsidR="002571C8" w:rsidRPr="005D0A21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8</w:t>
                      </w:r>
                      <w:bookmarkStart w:id="1" w:name="_GoBack"/>
                      <w:bookmarkEnd w:id="1"/>
                      <w:r w:rsidR="002571C8" w:rsidRPr="005D0A21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– July 2018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p w:rsidR="00027480" w:rsidRPr="00F44441" w:rsidRDefault="00027480" w:rsidP="00DA217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3A10A2" w:rsidRDefault="003A10A2" w:rsidP="00DA2174">
      <w:pPr>
        <w:jc w:val="center"/>
        <w:rPr>
          <w:b/>
          <w:bCs/>
          <w:sz w:val="36"/>
          <w:szCs w:val="36"/>
        </w:rPr>
      </w:pPr>
    </w:p>
    <w:p w:rsidR="003A10A2" w:rsidRDefault="003A10A2" w:rsidP="00DA2174">
      <w:pPr>
        <w:jc w:val="center"/>
        <w:rPr>
          <w:b/>
          <w:bCs/>
          <w:sz w:val="36"/>
          <w:szCs w:val="36"/>
        </w:rPr>
      </w:pPr>
    </w:p>
    <w:p w:rsidR="003A10A2" w:rsidRDefault="003A10A2" w:rsidP="00DA2174">
      <w:pPr>
        <w:jc w:val="center"/>
        <w:rPr>
          <w:b/>
          <w:bCs/>
          <w:sz w:val="36"/>
          <w:szCs w:val="36"/>
        </w:rPr>
      </w:pPr>
    </w:p>
    <w:p w:rsidR="003A10A2" w:rsidRDefault="003A10A2" w:rsidP="00DA2174">
      <w:pPr>
        <w:jc w:val="center"/>
        <w:rPr>
          <w:b/>
          <w:bCs/>
          <w:sz w:val="36"/>
          <w:szCs w:val="36"/>
        </w:rPr>
      </w:pPr>
    </w:p>
    <w:p w:rsidR="003A10A2" w:rsidRDefault="003A10A2" w:rsidP="00DA2174">
      <w:pPr>
        <w:jc w:val="center"/>
        <w:rPr>
          <w:b/>
          <w:bCs/>
          <w:sz w:val="36"/>
          <w:szCs w:val="36"/>
        </w:rPr>
      </w:pPr>
    </w:p>
    <w:p w:rsidR="003A10A2" w:rsidRDefault="003A10A2" w:rsidP="00DA2174">
      <w:pPr>
        <w:jc w:val="center"/>
        <w:rPr>
          <w:b/>
          <w:bCs/>
          <w:sz w:val="36"/>
          <w:szCs w:val="36"/>
        </w:rPr>
      </w:pPr>
    </w:p>
    <w:p w:rsidR="003A10A2" w:rsidRDefault="003A10A2" w:rsidP="00DA2174">
      <w:pPr>
        <w:jc w:val="center"/>
        <w:rPr>
          <w:b/>
          <w:bCs/>
          <w:sz w:val="36"/>
          <w:szCs w:val="36"/>
        </w:rPr>
      </w:pPr>
    </w:p>
    <w:p w:rsidR="003A10A2" w:rsidRDefault="003A10A2" w:rsidP="00DA2174">
      <w:pPr>
        <w:jc w:val="center"/>
        <w:rPr>
          <w:b/>
          <w:bCs/>
          <w:sz w:val="36"/>
          <w:szCs w:val="36"/>
        </w:rPr>
      </w:pPr>
    </w:p>
    <w:p w:rsidR="003A10A2" w:rsidRDefault="003A10A2" w:rsidP="00DA2174">
      <w:pPr>
        <w:jc w:val="center"/>
        <w:rPr>
          <w:b/>
          <w:bCs/>
          <w:sz w:val="36"/>
          <w:szCs w:val="36"/>
        </w:rPr>
      </w:pPr>
    </w:p>
    <w:p w:rsidR="003A10A2" w:rsidRDefault="003A10A2" w:rsidP="00DA2174">
      <w:pPr>
        <w:jc w:val="center"/>
        <w:rPr>
          <w:b/>
          <w:bCs/>
          <w:sz w:val="36"/>
          <w:szCs w:val="36"/>
        </w:rPr>
      </w:pPr>
    </w:p>
    <w:p w:rsidR="002571C8" w:rsidRDefault="002571C8" w:rsidP="00DA2174">
      <w:pPr>
        <w:jc w:val="center"/>
        <w:rPr>
          <w:b/>
          <w:bCs/>
          <w:sz w:val="36"/>
          <w:szCs w:val="36"/>
        </w:rPr>
      </w:pPr>
    </w:p>
    <w:p w:rsidR="002571C8" w:rsidRDefault="002571C8" w:rsidP="00DA2174">
      <w:pPr>
        <w:jc w:val="center"/>
        <w:rPr>
          <w:b/>
          <w:bCs/>
          <w:sz w:val="36"/>
          <w:szCs w:val="36"/>
        </w:rPr>
      </w:pPr>
    </w:p>
    <w:p w:rsidR="002571C8" w:rsidRDefault="002571C8" w:rsidP="00DA2174">
      <w:pPr>
        <w:jc w:val="center"/>
        <w:rPr>
          <w:b/>
          <w:bCs/>
          <w:sz w:val="36"/>
          <w:szCs w:val="36"/>
        </w:rPr>
      </w:pPr>
    </w:p>
    <w:p w:rsidR="002571C8" w:rsidRDefault="002571C8" w:rsidP="00DA2174">
      <w:pPr>
        <w:jc w:val="center"/>
        <w:rPr>
          <w:b/>
          <w:bCs/>
          <w:sz w:val="36"/>
          <w:szCs w:val="36"/>
        </w:rPr>
      </w:pPr>
    </w:p>
    <w:p w:rsidR="002571C8" w:rsidRDefault="002571C8" w:rsidP="00DA2174">
      <w:pPr>
        <w:jc w:val="center"/>
        <w:rPr>
          <w:b/>
          <w:bCs/>
          <w:sz w:val="36"/>
          <w:szCs w:val="36"/>
        </w:rPr>
      </w:pPr>
    </w:p>
    <w:p w:rsidR="002571C8" w:rsidRDefault="002571C8" w:rsidP="00DA2174">
      <w:pPr>
        <w:jc w:val="center"/>
        <w:rPr>
          <w:b/>
          <w:bCs/>
          <w:sz w:val="36"/>
          <w:szCs w:val="36"/>
        </w:rPr>
      </w:pPr>
    </w:p>
    <w:p w:rsidR="002571C8" w:rsidRDefault="002571C8" w:rsidP="00DA2174">
      <w:pPr>
        <w:jc w:val="center"/>
        <w:rPr>
          <w:b/>
          <w:bCs/>
          <w:sz w:val="36"/>
          <w:szCs w:val="36"/>
        </w:rPr>
      </w:pPr>
    </w:p>
    <w:p w:rsidR="002571C8" w:rsidRDefault="002571C8" w:rsidP="00DA2174">
      <w:pPr>
        <w:jc w:val="center"/>
        <w:rPr>
          <w:b/>
          <w:bCs/>
          <w:sz w:val="36"/>
          <w:szCs w:val="36"/>
        </w:rPr>
      </w:pPr>
    </w:p>
    <w:p w:rsidR="002571C8" w:rsidRDefault="002571C8" w:rsidP="00DA2174">
      <w:pPr>
        <w:jc w:val="center"/>
        <w:rPr>
          <w:b/>
          <w:bCs/>
          <w:sz w:val="36"/>
          <w:szCs w:val="36"/>
        </w:rPr>
      </w:pPr>
    </w:p>
    <w:p w:rsidR="003A10A2" w:rsidRDefault="003A10A2" w:rsidP="00DA2174">
      <w:pPr>
        <w:jc w:val="center"/>
        <w:rPr>
          <w:b/>
          <w:bCs/>
          <w:sz w:val="36"/>
          <w:szCs w:val="36"/>
        </w:rPr>
      </w:pPr>
    </w:p>
    <w:p w:rsidR="003A10A2" w:rsidRDefault="003A10A2" w:rsidP="00DA2174">
      <w:pPr>
        <w:jc w:val="center"/>
        <w:rPr>
          <w:b/>
          <w:bCs/>
          <w:sz w:val="36"/>
          <w:szCs w:val="36"/>
        </w:rPr>
      </w:pPr>
    </w:p>
    <w:p w:rsidR="003A10A2" w:rsidRDefault="003A10A2" w:rsidP="00DA2174">
      <w:pPr>
        <w:jc w:val="center"/>
        <w:rPr>
          <w:b/>
          <w:bCs/>
          <w:sz w:val="36"/>
          <w:szCs w:val="36"/>
        </w:rPr>
      </w:pPr>
    </w:p>
    <w:p w:rsidR="00A37A30" w:rsidRDefault="00A37A30" w:rsidP="00DA21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9"/>
        <w:gridCol w:w="1247"/>
      </w:tblGrid>
      <w:tr w:rsidR="00A37A30" w:rsidRPr="00A37A30" w:rsidTr="00A8748B">
        <w:trPr>
          <w:trHeight w:val="699"/>
        </w:trPr>
        <w:tc>
          <w:tcPr>
            <w:tcW w:w="9746" w:type="dxa"/>
            <w:gridSpan w:val="2"/>
          </w:tcPr>
          <w:p w:rsidR="00A37A30" w:rsidRPr="00A37A30" w:rsidRDefault="00A37A30" w:rsidP="0073323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37A3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Contents</w:t>
            </w:r>
          </w:p>
        </w:tc>
      </w:tr>
      <w:tr w:rsidR="00A37A30" w:rsidRPr="00A37A30" w:rsidTr="00A37A30">
        <w:tc>
          <w:tcPr>
            <w:tcW w:w="8499" w:type="dxa"/>
          </w:tcPr>
          <w:p w:rsidR="00A37A30" w:rsidRPr="00A37A30" w:rsidRDefault="00A37A30" w:rsidP="00A37A30">
            <w:pPr>
              <w:rPr>
                <w:b/>
                <w:bCs/>
              </w:rPr>
            </w:pPr>
          </w:p>
        </w:tc>
        <w:tc>
          <w:tcPr>
            <w:tcW w:w="1247" w:type="dxa"/>
          </w:tcPr>
          <w:p w:rsidR="00A37A30" w:rsidRPr="00A37A30" w:rsidRDefault="00A37A30" w:rsidP="00733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</w:p>
        </w:tc>
      </w:tr>
      <w:tr w:rsidR="00A37A30" w:rsidRPr="00A37A30" w:rsidTr="00A37A30">
        <w:tc>
          <w:tcPr>
            <w:tcW w:w="8499" w:type="dxa"/>
          </w:tcPr>
          <w:p w:rsidR="00A37A30" w:rsidRPr="00DD3BF7" w:rsidRDefault="00A37A30" w:rsidP="00DD3BF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Cs/>
              </w:rPr>
            </w:pPr>
            <w:r w:rsidRPr="00DD3BF7">
              <w:rPr>
                <w:rFonts w:ascii="Arial" w:hAnsi="Arial" w:cs="Arial"/>
                <w:bCs/>
              </w:rPr>
              <w:t>Introduction</w:t>
            </w:r>
          </w:p>
        </w:tc>
        <w:tc>
          <w:tcPr>
            <w:tcW w:w="1247" w:type="dxa"/>
          </w:tcPr>
          <w:p w:rsidR="00A37A30" w:rsidRPr="00DD3BF7" w:rsidRDefault="006F5552" w:rsidP="00DD3BF7">
            <w:pPr>
              <w:spacing w:after="160"/>
              <w:jc w:val="center"/>
              <w:rPr>
                <w:rFonts w:ascii="Arial" w:hAnsi="Arial" w:cs="Arial"/>
                <w:bCs/>
              </w:rPr>
            </w:pPr>
            <w:r w:rsidRPr="00DD3BF7">
              <w:rPr>
                <w:rFonts w:ascii="Arial" w:hAnsi="Arial" w:cs="Arial"/>
                <w:bCs/>
              </w:rPr>
              <w:t>3</w:t>
            </w:r>
          </w:p>
        </w:tc>
      </w:tr>
      <w:tr w:rsidR="00A37A30" w:rsidRPr="00A37A30" w:rsidTr="00A37A30">
        <w:tc>
          <w:tcPr>
            <w:tcW w:w="8499" w:type="dxa"/>
          </w:tcPr>
          <w:p w:rsidR="00A37A30" w:rsidRPr="00DD3BF7" w:rsidRDefault="00DD3BF7" w:rsidP="0078380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Cs/>
              </w:rPr>
            </w:pPr>
            <w:r w:rsidRPr="00DD3BF7">
              <w:rPr>
                <w:rFonts w:ascii="Arial" w:hAnsi="Arial" w:cs="Arial"/>
                <w:bCs/>
              </w:rPr>
              <w:t xml:space="preserve">Composition of the </w:t>
            </w:r>
            <w:r w:rsidR="0078380E">
              <w:rPr>
                <w:rFonts w:ascii="Arial" w:hAnsi="Arial" w:cs="Arial"/>
                <w:bCs/>
              </w:rPr>
              <w:t>FAP Board</w:t>
            </w:r>
          </w:p>
        </w:tc>
        <w:tc>
          <w:tcPr>
            <w:tcW w:w="1247" w:type="dxa"/>
          </w:tcPr>
          <w:p w:rsidR="00A37A30" w:rsidRPr="00DD3BF7" w:rsidRDefault="0078380E" w:rsidP="00DD3BF7">
            <w:pPr>
              <w:spacing w:after="1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A37A30" w:rsidRPr="00A37A30" w:rsidTr="00DD3BF7">
        <w:trPr>
          <w:trHeight w:val="260"/>
        </w:trPr>
        <w:tc>
          <w:tcPr>
            <w:tcW w:w="8499" w:type="dxa"/>
          </w:tcPr>
          <w:p w:rsidR="00A37A30" w:rsidRPr="00DD3BF7" w:rsidRDefault="00104202" w:rsidP="00DD3BF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DD3BF7" w:rsidRPr="00DD3BF7">
              <w:rPr>
                <w:rFonts w:ascii="Arial" w:hAnsi="Arial" w:cs="Arial"/>
                <w:bCs/>
              </w:rPr>
              <w:t>he meeting</w:t>
            </w:r>
          </w:p>
        </w:tc>
        <w:tc>
          <w:tcPr>
            <w:tcW w:w="1247" w:type="dxa"/>
          </w:tcPr>
          <w:p w:rsidR="00A37A30" w:rsidRPr="00DD3BF7" w:rsidRDefault="0078380E" w:rsidP="00DD3BF7">
            <w:pPr>
              <w:spacing w:after="1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2571C8" w:rsidRPr="00A37A30" w:rsidTr="00DD3BF7">
        <w:trPr>
          <w:trHeight w:val="260"/>
        </w:trPr>
        <w:tc>
          <w:tcPr>
            <w:tcW w:w="8499" w:type="dxa"/>
          </w:tcPr>
          <w:p w:rsidR="002571C8" w:rsidRDefault="002571C8" w:rsidP="00DD3BF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Decision making</w:t>
            </w:r>
          </w:p>
        </w:tc>
        <w:tc>
          <w:tcPr>
            <w:tcW w:w="1247" w:type="dxa"/>
          </w:tcPr>
          <w:p w:rsidR="002571C8" w:rsidRDefault="0078380E" w:rsidP="0078380E">
            <w:pPr>
              <w:spacing w:after="1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A37A30" w:rsidRPr="00A37A30" w:rsidTr="00A37A30">
        <w:tc>
          <w:tcPr>
            <w:tcW w:w="8499" w:type="dxa"/>
          </w:tcPr>
          <w:p w:rsidR="00A37A30" w:rsidRPr="00DD3BF7" w:rsidRDefault="00DD3BF7" w:rsidP="00DD3BF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Quorum</w:t>
            </w:r>
          </w:p>
        </w:tc>
        <w:tc>
          <w:tcPr>
            <w:tcW w:w="1247" w:type="dxa"/>
          </w:tcPr>
          <w:p w:rsidR="00A37A30" w:rsidRPr="00DD3BF7" w:rsidRDefault="0078380E" w:rsidP="0078380E">
            <w:pPr>
              <w:spacing w:after="1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A37A30" w:rsidRPr="00A37A30" w:rsidTr="00A37A30">
        <w:tc>
          <w:tcPr>
            <w:tcW w:w="8499" w:type="dxa"/>
          </w:tcPr>
          <w:p w:rsidR="00A37A30" w:rsidRPr="00DD3BF7" w:rsidRDefault="00DD3BF7" w:rsidP="0010420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Conflicts of interest </w:t>
            </w:r>
          </w:p>
        </w:tc>
        <w:tc>
          <w:tcPr>
            <w:tcW w:w="1247" w:type="dxa"/>
          </w:tcPr>
          <w:p w:rsidR="00A37A30" w:rsidRPr="00DD3BF7" w:rsidRDefault="0078380E">
            <w:pPr>
              <w:spacing w:after="1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DD3BF7" w:rsidRPr="00A37A30" w:rsidTr="00A37A30">
        <w:tc>
          <w:tcPr>
            <w:tcW w:w="8499" w:type="dxa"/>
          </w:tcPr>
          <w:p w:rsidR="00DD3BF7" w:rsidRDefault="00DD3BF7" w:rsidP="00DD3BF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Confidentiality</w:t>
            </w:r>
            <w:r w:rsidR="002571C8">
              <w:rPr>
                <w:rFonts w:ascii="Arial" w:hAnsi="Arial" w:cs="Arial"/>
                <w:bCs/>
              </w:rPr>
              <w:t xml:space="preserve"> and Data Sharing</w:t>
            </w:r>
          </w:p>
        </w:tc>
        <w:tc>
          <w:tcPr>
            <w:tcW w:w="1247" w:type="dxa"/>
          </w:tcPr>
          <w:p w:rsidR="00DD3BF7" w:rsidRDefault="0078380E" w:rsidP="00DD3BF7">
            <w:pPr>
              <w:spacing w:after="1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6-7</w:t>
            </w:r>
          </w:p>
        </w:tc>
      </w:tr>
      <w:tr w:rsidR="00DD3BF7" w:rsidRPr="00A37A30" w:rsidTr="00A37A30">
        <w:tc>
          <w:tcPr>
            <w:tcW w:w="8499" w:type="dxa"/>
          </w:tcPr>
          <w:p w:rsidR="00DD3BF7" w:rsidRDefault="00DD3BF7" w:rsidP="00DD3BF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Information and record</w:t>
            </w:r>
            <w:r w:rsidR="002571C8">
              <w:rPr>
                <w:rFonts w:ascii="Arial" w:hAnsi="Arial" w:cs="Arial"/>
                <w:bCs/>
              </w:rPr>
              <w:t xml:space="preserve"> retention</w:t>
            </w:r>
          </w:p>
        </w:tc>
        <w:tc>
          <w:tcPr>
            <w:tcW w:w="1247" w:type="dxa"/>
          </w:tcPr>
          <w:p w:rsidR="00DD3BF7" w:rsidRDefault="0078380E" w:rsidP="00DD3BF7">
            <w:pPr>
              <w:spacing w:after="1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DD3BF7" w:rsidRPr="00A37A30" w:rsidTr="00A37A30">
        <w:tc>
          <w:tcPr>
            <w:tcW w:w="8499" w:type="dxa"/>
          </w:tcPr>
          <w:p w:rsidR="00DD3BF7" w:rsidRDefault="00104202" w:rsidP="0010420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Co-ordinator </w:t>
            </w:r>
            <w:r w:rsidR="00027480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47" w:type="dxa"/>
          </w:tcPr>
          <w:p w:rsidR="00DD3BF7" w:rsidRDefault="0078380E" w:rsidP="00DD3BF7">
            <w:pPr>
              <w:spacing w:after="1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DD3BF7" w:rsidRPr="00A37A30" w:rsidTr="00A37A30">
        <w:tc>
          <w:tcPr>
            <w:tcW w:w="8499" w:type="dxa"/>
          </w:tcPr>
          <w:p w:rsidR="00DD3BF7" w:rsidRDefault="00DD3BF7" w:rsidP="00DD3BF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Training and Development </w:t>
            </w:r>
          </w:p>
        </w:tc>
        <w:tc>
          <w:tcPr>
            <w:tcW w:w="1247" w:type="dxa"/>
          </w:tcPr>
          <w:p w:rsidR="00DD3BF7" w:rsidRDefault="0078380E" w:rsidP="00DD3BF7">
            <w:pPr>
              <w:spacing w:after="1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104202" w:rsidRPr="00A37A30" w:rsidTr="00A37A30">
        <w:tc>
          <w:tcPr>
            <w:tcW w:w="8499" w:type="dxa"/>
          </w:tcPr>
          <w:p w:rsidR="00104202" w:rsidRDefault="0072336A" w:rsidP="00DD3BF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Evaluation </w:t>
            </w:r>
          </w:p>
        </w:tc>
        <w:tc>
          <w:tcPr>
            <w:tcW w:w="1247" w:type="dxa"/>
          </w:tcPr>
          <w:p w:rsidR="00104202" w:rsidRDefault="0078380E" w:rsidP="00DD3BF7">
            <w:pPr>
              <w:spacing w:after="1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72336A" w:rsidRPr="00A37A30" w:rsidTr="00A37A30">
        <w:tc>
          <w:tcPr>
            <w:tcW w:w="8499" w:type="dxa"/>
          </w:tcPr>
          <w:p w:rsidR="0072336A" w:rsidRDefault="0072336A" w:rsidP="00DD3BF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Agreement/signatures</w:t>
            </w:r>
          </w:p>
        </w:tc>
        <w:tc>
          <w:tcPr>
            <w:tcW w:w="1247" w:type="dxa"/>
          </w:tcPr>
          <w:p w:rsidR="0072336A" w:rsidRDefault="0078380E" w:rsidP="00DD3BF7">
            <w:pPr>
              <w:spacing w:after="1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</w:tr>
    </w:tbl>
    <w:p w:rsidR="00733230" w:rsidRPr="00A37A30" w:rsidRDefault="00733230" w:rsidP="00A37A30">
      <w:pPr>
        <w:jc w:val="center"/>
        <w:rPr>
          <w:b/>
          <w:bCs/>
        </w:rPr>
      </w:pPr>
      <w:r w:rsidRPr="00A37A30">
        <w:rPr>
          <w:b/>
          <w:bCs/>
        </w:rPr>
        <w:t xml:space="preserve"> </w:t>
      </w:r>
    </w:p>
    <w:p w:rsidR="00DA2174" w:rsidRDefault="00DA2174" w:rsidP="00A37A30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3071"/>
        <w:gridCol w:w="3095"/>
        <w:gridCol w:w="3098"/>
      </w:tblGrid>
      <w:tr w:rsidR="00DA2174" w:rsidTr="00E87CF4">
        <w:tc>
          <w:tcPr>
            <w:tcW w:w="10456" w:type="dxa"/>
            <w:gridSpan w:val="4"/>
          </w:tcPr>
          <w:p w:rsidR="00DA2174" w:rsidRPr="00DA2174" w:rsidRDefault="00DA2174" w:rsidP="00DA21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2174">
              <w:rPr>
                <w:rFonts w:ascii="Arial" w:hAnsi="Arial" w:cs="Arial"/>
                <w:b/>
                <w:bCs/>
                <w:sz w:val="22"/>
                <w:szCs w:val="22"/>
              </w:rPr>
              <w:t>Document Tracker</w:t>
            </w:r>
          </w:p>
        </w:tc>
      </w:tr>
      <w:tr w:rsidR="00DA2174" w:rsidTr="00DA2174">
        <w:tc>
          <w:tcPr>
            <w:tcW w:w="1151" w:type="dxa"/>
          </w:tcPr>
          <w:p w:rsidR="00DA2174" w:rsidRPr="00DA2174" w:rsidRDefault="00DA2174" w:rsidP="00DA21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089" w:type="dxa"/>
          </w:tcPr>
          <w:p w:rsidR="00DA2174" w:rsidRPr="00DA2174" w:rsidRDefault="00DA2174" w:rsidP="00DA2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Amended by:</w:t>
            </w:r>
          </w:p>
        </w:tc>
        <w:tc>
          <w:tcPr>
            <w:tcW w:w="3110" w:type="dxa"/>
          </w:tcPr>
          <w:p w:rsidR="00DA2174" w:rsidRPr="00DA2174" w:rsidRDefault="00DA2174" w:rsidP="00DA2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Reason</w:t>
            </w:r>
          </w:p>
        </w:tc>
        <w:tc>
          <w:tcPr>
            <w:tcW w:w="3106" w:type="dxa"/>
          </w:tcPr>
          <w:p w:rsidR="00DA2174" w:rsidRPr="00DA2174" w:rsidRDefault="00DA2174" w:rsidP="00DA2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Approved/circulated</w:t>
            </w:r>
          </w:p>
        </w:tc>
      </w:tr>
      <w:tr w:rsidR="00DA2174" w:rsidTr="00DA2174">
        <w:tc>
          <w:tcPr>
            <w:tcW w:w="1151" w:type="dxa"/>
          </w:tcPr>
          <w:p w:rsidR="00DA2174" w:rsidRPr="00DA2174" w:rsidRDefault="008B4052" w:rsidP="00732B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732B46">
              <w:rPr>
                <w:rFonts w:ascii="Arial" w:hAnsi="Arial" w:cs="Arial"/>
                <w:b/>
                <w:bCs/>
              </w:rPr>
              <w:t>8</w:t>
            </w:r>
            <w:r w:rsidR="00DA2174" w:rsidRPr="00DA2174">
              <w:rPr>
                <w:rFonts w:ascii="Arial" w:hAnsi="Arial" w:cs="Arial"/>
                <w:b/>
                <w:bCs/>
              </w:rPr>
              <w:t>/0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="00DA2174" w:rsidRPr="00DA2174">
              <w:rPr>
                <w:rFonts w:ascii="Arial" w:hAnsi="Arial" w:cs="Arial"/>
                <w:b/>
                <w:bCs/>
              </w:rPr>
              <w:t>/17</w:t>
            </w:r>
          </w:p>
        </w:tc>
        <w:tc>
          <w:tcPr>
            <w:tcW w:w="3089" w:type="dxa"/>
          </w:tcPr>
          <w:p w:rsidR="00DA2174" w:rsidRPr="00DA2174" w:rsidRDefault="00DA2174" w:rsidP="000274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21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S. Houghton </w:t>
            </w:r>
          </w:p>
        </w:tc>
        <w:tc>
          <w:tcPr>
            <w:tcW w:w="3110" w:type="dxa"/>
          </w:tcPr>
          <w:p w:rsidR="00DA2174" w:rsidRPr="00DA2174" w:rsidRDefault="00DA2174" w:rsidP="00DA2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21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Creation of Document </w:t>
            </w:r>
          </w:p>
        </w:tc>
        <w:tc>
          <w:tcPr>
            <w:tcW w:w="3106" w:type="dxa"/>
          </w:tcPr>
          <w:p w:rsidR="00DA2174" w:rsidRPr="00DA2174" w:rsidRDefault="00DA2174" w:rsidP="00DA2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174" w:rsidTr="00DA2174">
        <w:tc>
          <w:tcPr>
            <w:tcW w:w="1151" w:type="dxa"/>
          </w:tcPr>
          <w:p w:rsidR="00DA2174" w:rsidRPr="00DA2174" w:rsidRDefault="00BA2931" w:rsidP="00DA21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08/07/17</w:t>
            </w:r>
          </w:p>
        </w:tc>
        <w:tc>
          <w:tcPr>
            <w:tcW w:w="3089" w:type="dxa"/>
          </w:tcPr>
          <w:p w:rsidR="00DA2174" w:rsidRPr="00DA2174" w:rsidRDefault="00BA2931" w:rsidP="00DA2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 Maw</w:t>
            </w:r>
          </w:p>
        </w:tc>
        <w:tc>
          <w:tcPr>
            <w:tcW w:w="3110" w:type="dxa"/>
          </w:tcPr>
          <w:p w:rsidR="00DA2174" w:rsidRPr="00DA2174" w:rsidRDefault="00BA2931" w:rsidP="00DA2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Amendments</w:t>
            </w:r>
          </w:p>
        </w:tc>
        <w:tc>
          <w:tcPr>
            <w:tcW w:w="3106" w:type="dxa"/>
          </w:tcPr>
          <w:p w:rsidR="00DA2174" w:rsidRPr="00DA2174" w:rsidRDefault="00DA2174" w:rsidP="00DA2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174" w:rsidTr="00DA2174">
        <w:tc>
          <w:tcPr>
            <w:tcW w:w="1151" w:type="dxa"/>
          </w:tcPr>
          <w:p w:rsidR="00DA2174" w:rsidRPr="00DA2174" w:rsidRDefault="000A60A4" w:rsidP="00DA21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04/09/2017</w:t>
            </w:r>
          </w:p>
        </w:tc>
        <w:tc>
          <w:tcPr>
            <w:tcW w:w="3089" w:type="dxa"/>
          </w:tcPr>
          <w:p w:rsidR="00DA2174" w:rsidRPr="00DA2174" w:rsidRDefault="000A60A4" w:rsidP="00DA2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 Maw</w:t>
            </w:r>
          </w:p>
        </w:tc>
        <w:tc>
          <w:tcPr>
            <w:tcW w:w="3110" w:type="dxa"/>
          </w:tcPr>
          <w:p w:rsidR="00DA2174" w:rsidRPr="00DA2174" w:rsidRDefault="000A60A4" w:rsidP="008F73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Amendment to add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HoS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Admiss</w:t>
            </w:r>
            <w:r w:rsidR="008F733E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ons to Board</w:t>
            </w:r>
          </w:p>
        </w:tc>
        <w:tc>
          <w:tcPr>
            <w:tcW w:w="3106" w:type="dxa"/>
          </w:tcPr>
          <w:p w:rsidR="00DA2174" w:rsidRPr="00DA2174" w:rsidRDefault="00DA2174" w:rsidP="00DA2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174" w:rsidTr="00DA2174">
        <w:tc>
          <w:tcPr>
            <w:tcW w:w="1151" w:type="dxa"/>
          </w:tcPr>
          <w:p w:rsidR="00DA2174" w:rsidRPr="00DA2174" w:rsidRDefault="00370225" w:rsidP="00DA21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20/09/2017</w:t>
            </w:r>
          </w:p>
        </w:tc>
        <w:tc>
          <w:tcPr>
            <w:tcW w:w="3089" w:type="dxa"/>
          </w:tcPr>
          <w:p w:rsidR="00DA2174" w:rsidRPr="00DA2174" w:rsidRDefault="00370225" w:rsidP="00DA2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 Maw</w:t>
            </w:r>
          </w:p>
        </w:tc>
        <w:tc>
          <w:tcPr>
            <w:tcW w:w="3110" w:type="dxa"/>
          </w:tcPr>
          <w:p w:rsidR="00DA2174" w:rsidRPr="00DA2174" w:rsidRDefault="00370225" w:rsidP="00DA2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Amendment to delete exclusion service rep and substitute COBS rep</w:t>
            </w:r>
          </w:p>
        </w:tc>
        <w:tc>
          <w:tcPr>
            <w:tcW w:w="3106" w:type="dxa"/>
          </w:tcPr>
          <w:p w:rsidR="00DA2174" w:rsidRPr="00DA2174" w:rsidRDefault="00DA2174" w:rsidP="00DA2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174" w:rsidTr="00DA2174">
        <w:tc>
          <w:tcPr>
            <w:tcW w:w="1151" w:type="dxa"/>
          </w:tcPr>
          <w:p w:rsidR="00DA2174" w:rsidRPr="00DA2174" w:rsidRDefault="00DA2174" w:rsidP="00DA21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9" w:type="dxa"/>
          </w:tcPr>
          <w:p w:rsidR="00DA2174" w:rsidRPr="00DA2174" w:rsidRDefault="00DA2174" w:rsidP="00DA2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</w:tcPr>
          <w:p w:rsidR="00DA2174" w:rsidRPr="00DA2174" w:rsidRDefault="00DA2174" w:rsidP="00DA2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6" w:type="dxa"/>
          </w:tcPr>
          <w:p w:rsidR="00DA2174" w:rsidRPr="00DA2174" w:rsidRDefault="00DA2174" w:rsidP="00DA2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174" w:rsidTr="00DA2174">
        <w:tc>
          <w:tcPr>
            <w:tcW w:w="1151" w:type="dxa"/>
          </w:tcPr>
          <w:p w:rsidR="00DA2174" w:rsidRPr="00DA2174" w:rsidRDefault="00DA2174" w:rsidP="00DA21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9" w:type="dxa"/>
          </w:tcPr>
          <w:p w:rsidR="00DA2174" w:rsidRPr="00DA2174" w:rsidRDefault="00DA2174" w:rsidP="00DA2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</w:tcPr>
          <w:p w:rsidR="00DA2174" w:rsidRPr="00DA2174" w:rsidRDefault="00DA2174" w:rsidP="00DA2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6" w:type="dxa"/>
          </w:tcPr>
          <w:p w:rsidR="00DA2174" w:rsidRPr="00DA2174" w:rsidRDefault="00DA2174" w:rsidP="00DA2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174" w:rsidTr="00DA2174">
        <w:tc>
          <w:tcPr>
            <w:tcW w:w="1151" w:type="dxa"/>
          </w:tcPr>
          <w:p w:rsidR="00DA2174" w:rsidRPr="00DA2174" w:rsidRDefault="00DA2174" w:rsidP="00DA21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9" w:type="dxa"/>
          </w:tcPr>
          <w:p w:rsidR="00DA2174" w:rsidRPr="00DA2174" w:rsidRDefault="00DA2174" w:rsidP="00DA2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</w:tcPr>
          <w:p w:rsidR="00DA2174" w:rsidRPr="00DA2174" w:rsidRDefault="00DA2174" w:rsidP="00DA2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6" w:type="dxa"/>
          </w:tcPr>
          <w:p w:rsidR="00DA2174" w:rsidRPr="00DA2174" w:rsidRDefault="00DA2174" w:rsidP="00DA2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A2174" w:rsidTr="00DA2174">
        <w:tc>
          <w:tcPr>
            <w:tcW w:w="1151" w:type="dxa"/>
          </w:tcPr>
          <w:p w:rsidR="00DA2174" w:rsidRPr="00DA2174" w:rsidRDefault="00DA2174" w:rsidP="00DA21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9" w:type="dxa"/>
          </w:tcPr>
          <w:p w:rsidR="00DA2174" w:rsidRPr="00DA2174" w:rsidRDefault="00DA2174" w:rsidP="00DA2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0" w:type="dxa"/>
          </w:tcPr>
          <w:p w:rsidR="00DA2174" w:rsidRPr="00DA2174" w:rsidRDefault="00DA2174" w:rsidP="00DA2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6" w:type="dxa"/>
          </w:tcPr>
          <w:p w:rsidR="00DA2174" w:rsidRPr="00DA2174" w:rsidRDefault="00DA2174" w:rsidP="00DA2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A2174" w:rsidRDefault="00733230" w:rsidP="00DA2174">
      <w:pPr>
        <w:rPr>
          <w:b/>
          <w:bCs/>
        </w:rPr>
      </w:pPr>
      <w:r w:rsidRPr="00A37A30">
        <w:rPr>
          <w:b/>
          <w:bCs/>
        </w:rPr>
        <w:t xml:space="preserve"> </w:t>
      </w:r>
    </w:p>
    <w:p w:rsidR="00DA2174" w:rsidRDefault="00DA2174">
      <w:pPr>
        <w:rPr>
          <w:b/>
          <w:bCs/>
        </w:rPr>
      </w:pPr>
      <w:r>
        <w:rPr>
          <w:b/>
          <w:bCs/>
        </w:rPr>
        <w:br w:type="page"/>
      </w:r>
    </w:p>
    <w:p w:rsidR="00677615" w:rsidRPr="00E1431D" w:rsidRDefault="00677615" w:rsidP="002348ED">
      <w:pPr>
        <w:pStyle w:val="IntenseQuote"/>
        <w:numPr>
          <w:ilvl w:val="0"/>
          <w:numId w:val="6"/>
        </w:numPr>
        <w:jc w:val="left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E1431D">
        <w:rPr>
          <w:rFonts w:ascii="Arial" w:hAnsi="Arial" w:cs="Arial"/>
          <w:b/>
          <w:i w:val="0"/>
          <w:color w:val="000000" w:themeColor="text1"/>
          <w:sz w:val="22"/>
          <w:szCs w:val="22"/>
        </w:rPr>
        <w:lastRenderedPageBreak/>
        <w:t>Introduction</w:t>
      </w:r>
    </w:p>
    <w:p w:rsidR="00B774EA" w:rsidRDefault="00B774EA" w:rsidP="005D0A21">
      <w:pPr>
        <w:ind w:left="709"/>
        <w:jc w:val="both"/>
        <w:rPr>
          <w:rFonts w:ascii="Arial" w:hAnsi="Arial" w:cs="Arial"/>
          <w:sz w:val="22"/>
          <w:szCs w:val="22"/>
        </w:rPr>
      </w:pPr>
      <w:r w:rsidRPr="00E1431D">
        <w:rPr>
          <w:rFonts w:ascii="Arial" w:hAnsi="Arial" w:cs="Arial"/>
          <w:sz w:val="22"/>
          <w:szCs w:val="22"/>
        </w:rPr>
        <w:t xml:space="preserve">The </w:t>
      </w:r>
      <w:r w:rsidR="00266988">
        <w:rPr>
          <w:rFonts w:ascii="Arial" w:hAnsi="Arial" w:cs="Arial"/>
          <w:sz w:val="22"/>
          <w:szCs w:val="22"/>
        </w:rPr>
        <w:t>S</w:t>
      </w:r>
      <w:r w:rsidRPr="00E1431D">
        <w:rPr>
          <w:rFonts w:ascii="Arial" w:hAnsi="Arial" w:cs="Arial"/>
          <w:sz w:val="22"/>
          <w:szCs w:val="22"/>
        </w:rPr>
        <w:t>chool Admission Code 2014 sets out the basic requirements for a Fair Access Protocol (FAP).  Each Local Authority must have a F</w:t>
      </w:r>
      <w:r w:rsidR="00E54C8E">
        <w:rPr>
          <w:rFonts w:ascii="Arial" w:hAnsi="Arial" w:cs="Arial"/>
          <w:sz w:val="22"/>
          <w:szCs w:val="22"/>
        </w:rPr>
        <w:t>A</w:t>
      </w:r>
      <w:r w:rsidRPr="00E1431D">
        <w:rPr>
          <w:rFonts w:ascii="Arial" w:hAnsi="Arial" w:cs="Arial"/>
          <w:sz w:val="22"/>
          <w:szCs w:val="22"/>
        </w:rPr>
        <w:t xml:space="preserve">P, agreed with the majority of schools in its area.  The purpose of the protocol is to ensure that outside the normal admissions </w:t>
      </w:r>
      <w:r w:rsidR="00F44441" w:rsidRPr="00E1431D">
        <w:rPr>
          <w:rFonts w:ascii="Arial" w:hAnsi="Arial" w:cs="Arial"/>
          <w:sz w:val="22"/>
          <w:szCs w:val="22"/>
        </w:rPr>
        <w:t>process</w:t>
      </w:r>
      <w:r w:rsidRPr="00E1431D">
        <w:rPr>
          <w:rFonts w:ascii="Arial" w:hAnsi="Arial" w:cs="Arial"/>
          <w:sz w:val="22"/>
          <w:szCs w:val="22"/>
        </w:rPr>
        <w:t>, children without school places, especially the most vulnerable, are admitted to a suitable school as quickly as possible</w:t>
      </w:r>
      <w:r w:rsidR="00E54C8E">
        <w:rPr>
          <w:rFonts w:ascii="Arial" w:hAnsi="Arial" w:cs="Arial"/>
          <w:sz w:val="22"/>
          <w:szCs w:val="22"/>
        </w:rPr>
        <w:t xml:space="preserve"> and </w:t>
      </w:r>
      <w:r w:rsidR="000B2B76">
        <w:rPr>
          <w:rFonts w:ascii="Arial" w:hAnsi="Arial" w:cs="Arial"/>
          <w:sz w:val="22"/>
          <w:szCs w:val="22"/>
        </w:rPr>
        <w:t>no school is asked to take a disproportionate number of vulnerable or challenging pupils.</w:t>
      </w:r>
    </w:p>
    <w:p w:rsidR="00E56C92" w:rsidRDefault="00E56C92" w:rsidP="005D0A21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CE6675" w:rsidRPr="00E1431D" w:rsidRDefault="00CE6675" w:rsidP="005D0A21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Every school is expected to participate in the</w:t>
      </w:r>
      <w:r w:rsidR="00E56C92">
        <w:rPr>
          <w:rFonts w:ascii="Arial" w:hAnsi="Arial" w:cs="Arial"/>
          <w:sz w:val="22"/>
          <w:szCs w:val="22"/>
        </w:rPr>
        <w:t xml:space="preserve"> </w:t>
      </w:r>
      <w:r w:rsidR="000B2B76">
        <w:rPr>
          <w:rFonts w:ascii="Arial" w:hAnsi="Arial" w:cs="Arial"/>
          <w:sz w:val="22"/>
          <w:szCs w:val="22"/>
        </w:rPr>
        <w:t>protocol</w:t>
      </w:r>
      <w:r>
        <w:rPr>
          <w:rFonts w:ascii="Arial" w:hAnsi="Arial" w:cs="Arial"/>
          <w:sz w:val="22"/>
          <w:szCs w:val="22"/>
        </w:rPr>
        <w:t xml:space="preserve">.  This includes: </w:t>
      </w:r>
      <w:r w:rsidR="000B2B76">
        <w:rPr>
          <w:rFonts w:ascii="Arial" w:hAnsi="Arial" w:cs="Arial"/>
          <w:sz w:val="22"/>
          <w:szCs w:val="22"/>
        </w:rPr>
        <w:t xml:space="preserve">Community and controlled schools, voluntary aided and foundation schools, academies, grammar schools, </w:t>
      </w:r>
      <w:r>
        <w:rPr>
          <w:rFonts w:ascii="Arial" w:hAnsi="Arial" w:cs="Arial"/>
          <w:sz w:val="22"/>
          <w:szCs w:val="22"/>
        </w:rPr>
        <w:t>Alternative Provision Free Schools, Studio Schools, University Technical Colleges and All-Through Schools.</w:t>
      </w:r>
    </w:p>
    <w:p w:rsidR="00B774EA" w:rsidRPr="00E1431D" w:rsidRDefault="00B774EA" w:rsidP="005D0A21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44441" w:rsidRPr="00E1431D" w:rsidRDefault="00027480" w:rsidP="005D0A21">
      <w:pPr>
        <w:ind w:left="709"/>
        <w:jc w:val="both"/>
        <w:rPr>
          <w:rFonts w:ascii="Arial" w:hAnsi="Arial" w:cs="Arial"/>
          <w:sz w:val="22"/>
          <w:szCs w:val="22"/>
        </w:rPr>
      </w:pPr>
      <w:r w:rsidRPr="00E1431D">
        <w:rPr>
          <w:rFonts w:ascii="Arial" w:hAnsi="Arial" w:cs="Arial"/>
          <w:sz w:val="22"/>
          <w:szCs w:val="22"/>
        </w:rPr>
        <w:t xml:space="preserve">The </w:t>
      </w:r>
      <w:r w:rsidR="00F44441" w:rsidRPr="00E1431D">
        <w:rPr>
          <w:rFonts w:ascii="Arial" w:hAnsi="Arial" w:cs="Arial"/>
          <w:sz w:val="22"/>
          <w:szCs w:val="22"/>
        </w:rPr>
        <w:t xml:space="preserve">core </w:t>
      </w:r>
      <w:r w:rsidR="003A10A2" w:rsidRPr="00E1431D">
        <w:rPr>
          <w:rFonts w:ascii="Arial" w:hAnsi="Arial" w:cs="Arial"/>
          <w:sz w:val="22"/>
          <w:szCs w:val="22"/>
        </w:rPr>
        <w:t>function</w:t>
      </w:r>
      <w:r w:rsidR="00FF3E2C">
        <w:rPr>
          <w:rFonts w:ascii="Arial" w:hAnsi="Arial" w:cs="Arial"/>
          <w:sz w:val="22"/>
          <w:szCs w:val="22"/>
        </w:rPr>
        <w:t>s</w:t>
      </w:r>
      <w:r w:rsidR="003A10A2" w:rsidRPr="00E1431D">
        <w:rPr>
          <w:rFonts w:ascii="Arial" w:hAnsi="Arial" w:cs="Arial"/>
          <w:sz w:val="22"/>
          <w:szCs w:val="22"/>
        </w:rPr>
        <w:t xml:space="preserve"> of the </w:t>
      </w:r>
      <w:r w:rsidR="00732B46">
        <w:rPr>
          <w:rFonts w:ascii="Arial" w:hAnsi="Arial" w:cs="Arial"/>
          <w:sz w:val="22"/>
          <w:szCs w:val="22"/>
        </w:rPr>
        <w:t>Fair Access Governance Board</w:t>
      </w:r>
      <w:r w:rsidR="00FF3E2C">
        <w:rPr>
          <w:rFonts w:ascii="Arial" w:hAnsi="Arial" w:cs="Arial"/>
          <w:sz w:val="22"/>
          <w:szCs w:val="22"/>
        </w:rPr>
        <w:t xml:space="preserve"> are</w:t>
      </w:r>
      <w:r w:rsidR="00732B46">
        <w:rPr>
          <w:rFonts w:ascii="Arial" w:hAnsi="Arial" w:cs="Arial"/>
          <w:sz w:val="22"/>
          <w:szCs w:val="22"/>
        </w:rPr>
        <w:t>:</w:t>
      </w:r>
    </w:p>
    <w:p w:rsidR="00F44441" w:rsidRPr="00E1431D" w:rsidRDefault="00F44441" w:rsidP="005D0A21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F3E2C" w:rsidRDefault="003A641E" w:rsidP="00FF3E2C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E1431D">
        <w:rPr>
          <w:rFonts w:ascii="Arial" w:hAnsi="Arial" w:cs="Arial"/>
        </w:rPr>
        <w:t xml:space="preserve">To </w:t>
      </w:r>
      <w:r w:rsidR="00E03000">
        <w:rPr>
          <w:rFonts w:ascii="Arial" w:hAnsi="Arial" w:cs="Arial"/>
        </w:rPr>
        <w:t xml:space="preserve">ensure the principles and standards of the FAP are applied across the city </w:t>
      </w:r>
      <w:r w:rsidR="00FF3E2C">
        <w:rPr>
          <w:rFonts w:ascii="Arial" w:hAnsi="Arial" w:cs="Arial"/>
        </w:rPr>
        <w:t>at both primary and secondary phases</w:t>
      </w:r>
    </w:p>
    <w:p w:rsidR="00FF3E2C" w:rsidRDefault="00FF3E2C" w:rsidP="00FF3E2C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 w:rsidRPr="00FF3E2C">
        <w:rPr>
          <w:rFonts w:ascii="Arial" w:hAnsi="Arial" w:cs="Arial"/>
        </w:rPr>
        <w:t>To receive information</w:t>
      </w:r>
      <w:r w:rsidR="00E03000">
        <w:rPr>
          <w:rFonts w:ascii="Arial" w:hAnsi="Arial" w:cs="Arial"/>
        </w:rPr>
        <w:t>/data showing how</w:t>
      </w:r>
      <w:r>
        <w:rPr>
          <w:rFonts w:ascii="Arial" w:hAnsi="Arial" w:cs="Arial"/>
        </w:rPr>
        <w:t xml:space="preserve"> many children are referred to panels across the city under the FAP.</w:t>
      </w:r>
    </w:p>
    <w:p w:rsidR="00FF3E2C" w:rsidRDefault="00FF3E2C" w:rsidP="00FF3E2C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ensure </w:t>
      </w:r>
      <w:r w:rsidR="00E03000">
        <w:rPr>
          <w:rFonts w:ascii="Arial" w:hAnsi="Arial" w:cs="Arial"/>
        </w:rPr>
        <w:t xml:space="preserve">schools are complying with the FAP </w:t>
      </w:r>
      <w:r w:rsidR="007540AA">
        <w:rPr>
          <w:rFonts w:ascii="Arial" w:hAnsi="Arial" w:cs="Arial"/>
        </w:rPr>
        <w:t xml:space="preserve">and where concern or issues </w:t>
      </w:r>
      <w:r w:rsidR="00E03000">
        <w:rPr>
          <w:rFonts w:ascii="Arial" w:hAnsi="Arial" w:cs="Arial"/>
        </w:rPr>
        <w:t xml:space="preserve">arise </w:t>
      </w:r>
      <w:r w:rsidR="000B2B76">
        <w:rPr>
          <w:rFonts w:ascii="Arial" w:hAnsi="Arial" w:cs="Arial"/>
        </w:rPr>
        <w:t xml:space="preserve">decide </w:t>
      </w:r>
      <w:proofErr w:type="gramStart"/>
      <w:r w:rsidR="000B2B76">
        <w:rPr>
          <w:rFonts w:ascii="Arial" w:hAnsi="Arial" w:cs="Arial"/>
        </w:rPr>
        <w:t xml:space="preserve">the  </w:t>
      </w:r>
      <w:proofErr w:type="spellStart"/>
      <w:r w:rsidR="00E03000">
        <w:rPr>
          <w:rFonts w:ascii="Arial" w:hAnsi="Arial" w:cs="Arial"/>
        </w:rPr>
        <w:t>the</w:t>
      </w:r>
      <w:proofErr w:type="spellEnd"/>
      <w:proofErr w:type="gramEnd"/>
      <w:r w:rsidR="00E03000">
        <w:rPr>
          <w:rFonts w:ascii="Arial" w:hAnsi="Arial" w:cs="Arial"/>
        </w:rPr>
        <w:t xml:space="preserve"> next course of action</w:t>
      </w:r>
      <w:r w:rsidR="007540AA">
        <w:rPr>
          <w:rFonts w:ascii="Arial" w:hAnsi="Arial" w:cs="Arial"/>
        </w:rPr>
        <w:t>.</w:t>
      </w:r>
    </w:p>
    <w:p w:rsidR="00FF3E2C" w:rsidRDefault="00FF3E2C" w:rsidP="00FF3E2C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review cases of concern on a case by case basis.</w:t>
      </w:r>
    </w:p>
    <w:p w:rsidR="00695A46" w:rsidRDefault="00FF3E2C" w:rsidP="00FF3E2C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meet </w:t>
      </w:r>
      <w:r w:rsidR="007540AA">
        <w:rPr>
          <w:rFonts w:ascii="Arial" w:hAnsi="Arial" w:cs="Arial"/>
        </w:rPr>
        <w:t>termly, d</w:t>
      </w:r>
      <w:r w:rsidR="00695A46" w:rsidRPr="00FF3E2C">
        <w:rPr>
          <w:rFonts w:ascii="Arial" w:hAnsi="Arial" w:cs="Arial"/>
        </w:rPr>
        <w:t>ates will be set one year in advance.</w:t>
      </w:r>
    </w:p>
    <w:p w:rsidR="007540AA" w:rsidRPr="00FF3E2C" w:rsidRDefault="007540AA" w:rsidP="00FF3E2C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review processes </w:t>
      </w:r>
      <w:r w:rsidR="000B2B76">
        <w:rPr>
          <w:rFonts w:ascii="Arial" w:hAnsi="Arial" w:cs="Arial"/>
        </w:rPr>
        <w:t xml:space="preserve">and operation </w:t>
      </w:r>
      <w:r>
        <w:rPr>
          <w:rFonts w:ascii="Arial" w:hAnsi="Arial" w:cs="Arial"/>
        </w:rPr>
        <w:t>as part of a cycle of continuous improvement</w:t>
      </w:r>
    </w:p>
    <w:p w:rsidR="007540AA" w:rsidRDefault="007540AA">
      <w:pPr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br w:type="page"/>
      </w:r>
    </w:p>
    <w:p w:rsidR="00F75FBE" w:rsidRPr="00E1431D" w:rsidRDefault="002348ED" w:rsidP="00DC5EE1">
      <w:pPr>
        <w:pStyle w:val="IntenseQuote"/>
        <w:jc w:val="left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E1431D">
        <w:rPr>
          <w:rFonts w:ascii="Arial" w:hAnsi="Arial" w:cs="Arial"/>
          <w:b/>
          <w:i w:val="0"/>
          <w:color w:val="000000" w:themeColor="text1"/>
          <w:sz w:val="22"/>
          <w:szCs w:val="22"/>
        </w:rPr>
        <w:lastRenderedPageBreak/>
        <w:t xml:space="preserve">2. </w:t>
      </w:r>
      <w:r w:rsidR="00DC5EE1" w:rsidRPr="00E1431D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Composition of the </w:t>
      </w:r>
      <w:r w:rsidR="00E1431D">
        <w:rPr>
          <w:rFonts w:ascii="Arial" w:hAnsi="Arial" w:cs="Arial"/>
          <w:b/>
          <w:i w:val="0"/>
          <w:color w:val="000000" w:themeColor="text1"/>
          <w:sz w:val="22"/>
          <w:szCs w:val="22"/>
        </w:rPr>
        <w:t>Fair Access</w:t>
      </w:r>
      <w:r w:rsidR="003A641E" w:rsidRPr="00E1431D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</w:t>
      </w:r>
      <w:r w:rsidR="007540AA">
        <w:rPr>
          <w:rFonts w:ascii="Arial" w:hAnsi="Arial" w:cs="Arial"/>
          <w:b/>
          <w:i w:val="0"/>
          <w:color w:val="000000" w:themeColor="text1"/>
          <w:sz w:val="22"/>
          <w:szCs w:val="22"/>
        </w:rPr>
        <w:t>Governance Board</w:t>
      </w:r>
    </w:p>
    <w:p w:rsidR="00BF1B2C" w:rsidRPr="00E1431D" w:rsidRDefault="00F75FBE" w:rsidP="0080764F">
      <w:pPr>
        <w:spacing w:before="240"/>
        <w:ind w:left="851"/>
        <w:rPr>
          <w:rFonts w:ascii="Arial" w:hAnsi="Arial" w:cs="Arial"/>
          <w:sz w:val="22"/>
          <w:szCs w:val="22"/>
        </w:rPr>
      </w:pPr>
      <w:r w:rsidRPr="00E1431D">
        <w:rPr>
          <w:rFonts w:ascii="Arial" w:hAnsi="Arial" w:cs="Arial"/>
          <w:sz w:val="22"/>
          <w:szCs w:val="22"/>
        </w:rPr>
        <w:t xml:space="preserve">The </w:t>
      </w:r>
      <w:r w:rsidR="007540AA">
        <w:rPr>
          <w:rFonts w:ascii="Arial" w:hAnsi="Arial" w:cs="Arial"/>
          <w:sz w:val="22"/>
          <w:szCs w:val="22"/>
        </w:rPr>
        <w:t>membership of the Board will consist of</w:t>
      </w:r>
      <w:proofErr w:type="gramStart"/>
      <w:r w:rsidR="007540AA">
        <w:rPr>
          <w:rFonts w:ascii="Arial" w:hAnsi="Arial" w:cs="Arial"/>
          <w:sz w:val="22"/>
          <w:szCs w:val="22"/>
        </w:rPr>
        <w:t xml:space="preserve">: </w:t>
      </w:r>
      <w:r w:rsidR="003A641E" w:rsidRPr="00E1431D">
        <w:rPr>
          <w:rFonts w:ascii="Arial" w:hAnsi="Arial" w:cs="Arial"/>
          <w:sz w:val="22"/>
          <w:szCs w:val="22"/>
        </w:rPr>
        <w:t>:</w:t>
      </w:r>
      <w:proofErr w:type="gramEnd"/>
    </w:p>
    <w:tbl>
      <w:tblPr>
        <w:tblpPr w:leftFromText="180" w:rightFromText="180" w:vertAnchor="text" w:horzAnchor="page" w:tblpX="1683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3402"/>
      </w:tblGrid>
      <w:tr w:rsidR="003A641E" w:rsidRPr="007540AA" w:rsidTr="003A641E">
        <w:trPr>
          <w:trHeight w:val="411"/>
        </w:trPr>
        <w:tc>
          <w:tcPr>
            <w:tcW w:w="9039" w:type="dxa"/>
            <w:gridSpan w:val="3"/>
            <w:shd w:val="clear" w:color="auto" w:fill="FBE4D5"/>
          </w:tcPr>
          <w:p w:rsidR="003A641E" w:rsidRPr="007540AA" w:rsidRDefault="003A641E" w:rsidP="005D0A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40AA">
              <w:rPr>
                <w:rFonts w:ascii="Arial" w:hAnsi="Arial" w:cs="Arial"/>
                <w:b/>
                <w:sz w:val="22"/>
                <w:szCs w:val="22"/>
              </w:rPr>
              <w:t xml:space="preserve">Constitution from  </w:t>
            </w:r>
            <w:proofErr w:type="spellStart"/>
            <w:r w:rsidR="00CE6675" w:rsidRPr="007540AA">
              <w:rPr>
                <w:rFonts w:ascii="Arial" w:hAnsi="Arial" w:cs="Arial"/>
                <w:b/>
                <w:sz w:val="22"/>
                <w:szCs w:val="22"/>
              </w:rPr>
              <w:t>xxxxx</w:t>
            </w:r>
            <w:proofErr w:type="spellEnd"/>
            <w:r w:rsidR="00CE6675" w:rsidRPr="007540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540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E6675" w:rsidRPr="007540AA">
              <w:rPr>
                <w:rFonts w:ascii="Arial" w:hAnsi="Arial" w:cs="Arial"/>
                <w:b/>
                <w:sz w:val="22"/>
                <w:szCs w:val="22"/>
              </w:rPr>
              <w:t xml:space="preserve">October </w:t>
            </w:r>
            <w:r w:rsidRPr="007540AA">
              <w:rPr>
                <w:rFonts w:ascii="Arial" w:hAnsi="Arial" w:cs="Arial"/>
                <w:b/>
                <w:sz w:val="22"/>
                <w:szCs w:val="22"/>
              </w:rPr>
              <w:t>2017  :</w:t>
            </w:r>
          </w:p>
        </w:tc>
      </w:tr>
      <w:tr w:rsidR="003A641E" w:rsidRPr="007540AA" w:rsidTr="003A641E">
        <w:tc>
          <w:tcPr>
            <w:tcW w:w="2660" w:type="dxa"/>
            <w:shd w:val="clear" w:color="auto" w:fill="FBE4D5"/>
          </w:tcPr>
          <w:p w:rsidR="003A641E" w:rsidRPr="007540AA" w:rsidRDefault="003A641E" w:rsidP="003A6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40AA">
              <w:rPr>
                <w:rFonts w:ascii="Arial" w:hAnsi="Arial" w:cs="Arial"/>
                <w:b/>
                <w:sz w:val="22"/>
                <w:szCs w:val="22"/>
              </w:rPr>
              <w:t>Membership</w:t>
            </w:r>
          </w:p>
        </w:tc>
        <w:tc>
          <w:tcPr>
            <w:tcW w:w="2977" w:type="dxa"/>
            <w:shd w:val="clear" w:color="auto" w:fill="FBE4D5"/>
          </w:tcPr>
          <w:p w:rsidR="003A641E" w:rsidRPr="007540AA" w:rsidRDefault="003A641E" w:rsidP="003A6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40AA">
              <w:rPr>
                <w:rFonts w:ascii="Arial" w:hAnsi="Arial" w:cs="Arial"/>
                <w:b/>
                <w:sz w:val="22"/>
                <w:szCs w:val="22"/>
              </w:rPr>
              <w:t>Role</w:t>
            </w:r>
          </w:p>
        </w:tc>
        <w:tc>
          <w:tcPr>
            <w:tcW w:w="3402" w:type="dxa"/>
            <w:shd w:val="clear" w:color="auto" w:fill="FBE4D5"/>
          </w:tcPr>
          <w:p w:rsidR="003A641E" w:rsidRPr="007540AA" w:rsidRDefault="003A641E" w:rsidP="003A64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40AA">
              <w:rPr>
                <w:rFonts w:ascii="Arial" w:hAnsi="Arial" w:cs="Arial"/>
                <w:b/>
                <w:sz w:val="22"/>
                <w:szCs w:val="22"/>
              </w:rPr>
              <w:t>Name[s]</w:t>
            </w:r>
          </w:p>
        </w:tc>
      </w:tr>
      <w:tr w:rsidR="003A641E" w:rsidRPr="007540AA" w:rsidTr="003A641E">
        <w:tc>
          <w:tcPr>
            <w:tcW w:w="2660" w:type="dxa"/>
            <w:shd w:val="clear" w:color="auto" w:fill="auto"/>
          </w:tcPr>
          <w:p w:rsidR="003A641E" w:rsidRPr="007540AA" w:rsidRDefault="007540AA" w:rsidP="007540AA">
            <w:pPr>
              <w:rPr>
                <w:rFonts w:ascii="Arial" w:hAnsi="Arial" w:cs="Arial"/>
                <w:sz w:val="22"/>
                <w:szCs w:val="22"/>
              </w:rPr>
            </w:pPr>
            <w:r w:rsidRPr="007540AA">
              <w:rPr>
                <w:rFonts w:ascii="Arial" w:hAnsi="Arial" w:cs="Arial"/>
                <w:sz w:val="22"/>
                <w:szCs w:val="22"/>
              </w:rPr>
              <w:t xml:space="preserve">Councillor </w:t>
            </w:r>
          </w:p>
        </w:tc>
        <w:tc>
          <w:tcPr>
            <w:tcW w:w="2977" w:type="dxa"/>
            <w:shd w:val="clear" w:color="auto" w:fill="auto"/>
          </w:tcPr>
          <w:p w:rsidR="003A641E" w:rsidRPr="007540AA" w:rsidRDefault="007540AA" w:rsidP="008F733E">
            <w:pPr>
              <w:rPr>
                <w:rFonts w:ascii="Arial" w:hAnsi="Arial" w:cs="Arial"/>
                <w:sz w:val="22"/>
                <w:szCs w:val="22"/>
              </w:rPr>
            </w:pPr>
            <w:r w:rsidRPr="007540AA">
              <w:rPr>
                <w:rFonts w:ascii="Arial" w:hAnsi="Arial" w:cs="Arial"/>
                <w:sz w:val="22"/>
                <w:szCs w:val="22"/>
              </w:rPr>
              <w:t xml:space="preserve">Champion the protocol </w:t>
            </w:r>
            <w:r w:rsidR="00266988" w:rsidRPr="007540AA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7540AA">
              <w:rPr>
                <w:rFonts w:ascii="Arial" w:hAnsi="Arial" w:cs="Arial"/>
                <w:sz w:val="22"/>
                <w:szCs w:val="22"/>
              </w:rPr>
              <w:t xml:space="preserve">make </w:t>
            </w:r>
            <w:r w:rsidR="00266988" w:rsidRPr="007540AA">
              <w:rPr>
                <w:rFonts w:ascii="Arial" w:hAnsi="Arial" w:cs="Arial"/>
                <w:sz w:val="22"/>
                <w:szCs w:val="22"/>
              </w:rPr>
              <w:t>decision</w:t>
            </w:r>
            <w:r w:rsidRPr="007540AA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3402" w:type="dxa"/>
          </w:tcPr>
          <w:p w:rsidR="003A641E" w:rsidRPr="007540AA" w:rsidRDefault="003A641E" w:rsidP="003A64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AA" w:rsidRPr="007540AA" w:rsidTr="003A641E">
        <w:tc>
          <w:tcPr>
            <w:tcW w:w="2660" w:type="dxa"/>
            <w:shd w:val="clear" w:color="auto" w:fill="auto"/>
          </w:tcPr>
          <w:p w:rsidR="007540AA" w:rsidRPr="007540AA" w:rsidRDefault="007540AA" w:rsidP="00266988">
            <w:pPr>
              <w:rPr>
                <w:rFonts w:ascii="Arial" w:hAnsi="Arial" w:cs="Arial"/>
                <w:sz w:val="22"/>
                <w:szCs w:val="22"/>
              </w:rPr>
            </w:pPr>
            <w:r w:rsidRPr="007540AA">
              <w:rPr>
                <w:rFonts w:ascii="Arial" w:hAnsi="Arial" w:cs="Arial"/>
                <w:sz w:val="22"/>
                <w:szCs w:val="22"/>
              </w:rPr>
              <w:t>Nominated representatives from the primary schools</w:t>
            </w:r>
          </w:p>
        </w:tc>
        <w:tc>
          <w:tcPr>
            <w:tcW w:w="2977" w:type="dxa"/>
            <w:shd w:val="clear" w:color="auto" w:fill="auto"/>
          </w:tcPr>
          <w:p w:rsidR="007540AA" w:rsidRPr="007540AA" w:rsidRDefault="007540AA">
            <w:pPr>
              <w:rPr>
                <w:rFonts w:ascii="Arial" w:hAnsi="Arial" w:cs="Arial"/>
              </w:rPr>
            </w:pPr>
            <w:r w:rsidRPr="007540AA">
              <w:rPr>
                <w:rFonts w:ascii="Arial" w:hAnsi="Arial" w:cs="Arial"/>
              </w:rPr>
              <w:t>Decision maker</w:t>
            </w:r>
          </w:p>
        </w:tc>
        <w:tc>
          <w:tcPr>
            <w:tcW w:w="3402" w:type="dxa"/>
          </w:tcPr>
          <w:p w:rsidR="007540AA" w:rsidRPr="007540AA" w:rsidRDefault="007540AA" w:rsidP="003A64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AA" w:rsidRPr="007540AA" w:rsidTr="003A641E">
        <w:tc>
          <w:tcPr>
            <w:tcW w:w="2660" w:type="dxa"/>
            <w:shd w:val="clear" w:color="auto" w:fill="auto"/>
          </w:tcPr>
          <w:p w:rsidR="007540AA" w:rsidRPr="007540AA" w:rsidRDefault="007540AA" w:rsidP="007540AA">
            <w:pPr>
              <w:rPr>
                <w:rFonts w:ascii="Arial" w:hAnsi="Arial" w:cs="Arial"/>
                <w:sz w:val="22"/>
                <w:szCs w:val="22"/>
              </w:rPr>
            </w:pPr>
            <w:r w:rsidRPr="007540AA">
              <w:rPr>
                <w:rFonts w:ascii="Arial" w:hAnsi="Arial" w:cs="Arial"/>
                <w:sz w:val="22"/>
                <w:szCs w:val="22"/>
              </w:rPr>
              <w:t>Nominated representatives from the secondary schools</w:t>
            </w:r>
          </w:p>
        </w:tc>
        <w:tc>
          <w:tcPr>
            <w:tcW w:w="2977" w:type="dxa"/>
            <w:shd w:val="clear" w:color="auto" w:fill="auto"/>
          </w:tcPr>
          <w:p w:rsidR="007540AA" w:rsidRPr="007540AA" w:rsidRDefault="007540AA">
            <w:pPr>
              <w:rPr>
                <w:rFonts w:ascii="Arial" w:hAnsi="Arial" w:cs="Arial"/>
              </w:rPr>
            </w:pPr>
            <w:r w:rsidRPr="007540AA">
              <w:rPr>
                <w:rFonts w:ascii="Arial" w:hAnsi="Arial" w:cs="Arial"/>
              </w:rPr>
              <w:t>Decision maker</w:t>
            </w:r>
          </w:p>
        </w:tc>
        <w:tc>
          <w:tcPr>
            <w:tcW w:w="3402" w:type="dxa"/>
          </w:tcPr>
          <w:p w:rsidR="007540AA" w:rsidRPr="007540AA" w:rsidRDefault="007540AA" w:rsidP="003A64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0A4" w:rsidRPr="007540AA" w:rsidTr="00FA2713">
        <w:trPr>
          <w:trHeight w:val="669"/>
        </w:trPr>
        <w:tc>
          <w:tcPr>
            <w:tcW w:w="2660" w:type="dxa"/>
            <w:shd w:val="clear" w:color="auto" w:fill="auto"/>
          </w:tcPr>
          <w:p w:rsidR="000A60A4" w:rsidRPr="007540AA" w:rsidRDefault="000A60A4" w:rsidP="003A6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of Service School Admissions</w:t>
            </w:r>
          </w:p>
        </w:tc>
        <w:tc>
          <w:tcPr>
            <w:tcW w:w="2977" w:type="dxa"/>
            <w:shd w:val="clear" w:color="auto" w:fill="auto"/>
          </w:tcPr>
          <w:p w:rsidR="000A60A4" w:rsidRPr="007540AA" w:rsidRDefault="000A6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maker</w:t>
            </w:r>
          </w:p>
        </w:tc>
        <w:tc>
          <w:tcPr>
            <w:tcW w:w="3402" w:type="dxa"/>
          </w:tcPr>
          <w:p w:rsidR="000A60A4" w:rsidRPr="007540AA" w:rsidRDefault="000A60A4" w:rsidP="003A64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AA" w:rsidRPr="007540AA" w:rsidTr="00FA2713">
        <w:trPr>
          <w:trHeight w:val="669"/>
        </w:trPr>
        <w:tc>
          <w:tcPr>
            <w:tcW w:w="2660" w:type="dxa"/>
            <w:shd w:val="clear" w:color="auto" w:fill="auto"/>
          </w:tcPr>
          <w:p w:rsidR="007540AA" w:rsidRPr="007540AA" w:rsidRDefault="007540AA" w:rsidP="003A641E">
            <w:pPr>
              <w:rPr>
                <w:rFonts w:ascii="Arial" w:hAnsi="Arial" w:cs="Arial"/>
                <w:sz w:val="22"/>
                <w:szCs w:val="22"/>
              </w:rPr>
            </w:pPr>
            <w:r w:rsidRPr="007540AA">
              <w:rPr>
                <w:rFonts w:ascii="Arial" w:hAnsi="Arial" w:cs="Arial"/>
                <w:sz w:val="22"/>
                <w:szCs w:val="22"/>
              </w:rPr>
              <w:t>Head of Service for LAC</w:t>
            </w:r>
          </w:p>
        </w:tc>
        <w:tc>
          <w:tcPr>
            <w:tcW w:w="2977" w:type="dxa"/>
            <w:shd w:val="clear" w:color="auto" w:fill="auto"/>
          </w:tcPr>
          <w:p w:rsidR="007540AA" w:rsidRPr="007540AA" w:rsidRDefault="007540AA">
            <w:pPr>
              <w:rPr>
                <w:rFonts w:ascii="Arial" w:hAnsi="Arial" w:cs="Arial"/>
              </w:rPr>
            </w:pPr>
            <w:r w:rsidRPr="007540AA">
              <w:rPr>
                <w:rFonts w:ascii="Arial" w:hAnsi="Arial" w:cs="Arial"/>
              </w:rPr>
              <w:t>Decision maker</w:t>
            </w:r>
          </w:p>
        </w:tc>
        <w:tc>
          <w:tcPr>
            <w:tcW w:w="3402" w:type="dxa"/>
          </w:tcPr>
          <w:p w:rsidR="007540AA" w:rsidRPr="007540AA" w:rsidRDefault="007540AA" w:rsidP="003A64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AA" w:rsidRPr="007540AA" w:rsidTr="00FA2713">
        <w:trPr>
          <w:trHeight w:val="669"/>
        </w:trPr>
        <w:tc>
          <w:tcPr>
            <w:tcW w:w="2660" w:type="dxa"/>
            <w:shd w:val="clear" w:color="auto" w:fill="auto"/>
          </w:tcPr>
          <w:p w:rsidR="007540AA" w:rsidRPr="007540AA" w:rsidRDefault="007540AA" w:rsidP="003A641E">
            <w:pPr>
              <w:rPr>
                <w:rFonts w:ascii="Arial" w:hAnsi="Arial" w:cs="Arial"/>
                <w:sz w:val="22"/>
                <w:szCs w:val="22"/>
              </w:rPr>
            </w:pPr>
            <w:r w:rsidRPr="007540AA">
              <w:rPr>
                <w:rFonts w:ascii="Arial" w:hAnsi="Arial" w:cs="Arial"/>
                <w:sz w:val="22"/>
                <w:szCs w:val="22"/>
              </w:rPr>
              <w:t>Head of Service for SENAR</w:t>
            </w:r>
          </w:p>
        </w:tc>
        <w:tc>
          <w:tcPr>
            <w:tcW w:w="2977" w:type="dxa"/>
            <w:shd w:val="clear" w:color="auto" w:fill="auto"/>
          </w:tcPr>
          <w:p w:rsidR="007540AA" w:rsidRPr="007540AA" w:rsidRDefault="007540AA">
            <w:pPr>
              <w:rPr>
                <w:rFonts w:ascii="Arial" w:hAnsi="Arial" w:cs="Arial"/>
              </w:rPr>
            </w:pPr>
            <w:r w:rsidRPr="007540AA">
              <w:rPr>
                <w:rFonts w:ascii="Arial" w:hAnsi="Arial" w:cs="Arial"/>
              </w:rPr>
              <w:t>Decision maker</w:t>
            </w:r>
          </w:p>
        </w:tc>
        <w:tc>
          <w:tcPr>
            <w:tcW w:w="3402" w:type="dxa"/>
          </w:tcPr>
          <w:p w:rsidR="007540AA" w:rsidRPr="007540AA" w:rsidRDefault="007540AA" w:rsidP="003A64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AA" w:rsidRPr="007540AA" w:rsidTr="00FA2713">
        <w:trPr>
          <w:trHeight w:val="669"/>
        </w:trPr>
        <w:tc>
          <w:tcPr>
            <w:tcW w:w="2660" w:type="dxa"/>
            <w:shd w:val="clear" w:color="auto" w:fill="auto"/>
          </w:tcPr>
          <w:p w:rsidR="007540AA" w:rsidRPr="007540AA" w:rsidRDefault="000B2B76" w:rsidP="000B2B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Head of Service for </w:t>
            </w:r>
            <w:r w:rsidR="007540AA" w:rsidRPr="007540AA">
              <w:rPr>
                <w:rFonts w:ascii="Arial" w:hAnsi="Arial" w:cs="Arial"/>
                <w:sz w:val="22"/>
                <w:szCs w:val="22"/>
              </w:rPr>
              <w:t xml:space="preserve">Alternative provision </w:t>
            </w:r>
          </w:p>
        </w:tc>
        <w:tc>
          <w:tcPr>
            <w:tcW w:w="2977" w:type="dxa"/>
            <w:shd w:val="clear" w:color="auto" w:fill="auto"/>
          </w:tcPr>
          <w:p w:rsidR="007540AA" w:rsidRPr="007540AA" w:rsidRDefault="007540AA">
            <w:pPr>
              <w:rPr>
                <w:rFonts w:ascii="Arial" w:hAnsi="Arial" w:cs="Arial"/>
              </w:rPr>
            </w:pPr>
            <w:r w:rsidRPr="007540AA">
              <w:rPr>
                <w:rFonts w:ascii="Arial" w:hAnsi="Arial" w:cs="Arial"/>
              </w:rPr>
              <w:t>Decision maker</w:t>
            </w:r>
          </w:p>
        </w:tc>
        <w:tc>
          <w:tcPr>
            <w:tcW w:w="3402" w:type="dxa"/>
          </w:tcPr>
          <w:p w:rsidR="007540AA" w:rsidRPr="007540AA" w:rsidRDefault="007540AA" w:rsidP="003A64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AA" w:rsidRPr="007540AA" w:rsidTr="00FA2713">
        <w:trPr>
          <w:trHeight w:val="669"/>
        </w:trPr>
        <w:tc>
          <w:tcPr>
            <w:tcW w:w="2660" w:type="dxa"/>
            <w:shd w:val="clear" w:color="auto" w:fill="auto"/>
          </w:tcPr>
          <w:p w:rsidR="007540AA" w:rsidRPr="007540AA" w:rsidRDefault="00370225" w:rsidP="003A6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City of Birmingham School </w:t>
            </w:r>
            <w:r w:rsidR="007540AA" w:rsidRPr="007540AA">
              <w:rPr>
                <w:rFonts w:ascii="Arial" w:hAnsi="Arial" w:cs="Arial"/>
                <w:sz w:val="22"/>
                <w:szCs w:val="22"/>
              </w:rPr>
              <w:t>representative</w:t>
            </w:r>
          </w:p>
        </w:tc>
        <w:tc>
          <w:tcPr>
            <w:tcW w:w="2977" w:type="dxa"/>
            <w:shd w:val="clear" w:color="auto" w:fill="auto"/>
          </w:tcPr>
          <w:p w:rsidR="007540AA" w:rsidRPr="007540AA" w:rsidRDefault="007540AA" w:rsidP="00266988">
            <w:pPr>
              <w:rPr>
                <w:rFonts w:ascii="Arial" w:hAnsi="Arial" w:cs="Arial"/>
                <w:sz w:val="22"/>
                <w:szCs w:val="22"/>
              </w:rPr>
            </w:pPr>
            <w:r w:rsidRPr="007540AA">
              <w:rPr>
                <w:rFonts w:ascii="Arial" w:hAnsi="Arial" w:cs="Arial"/>
                <w:sz w:val="22"/>
                <w:szCs w:val="22"/>
              </w:rPr>
              <w:t>Decision maker</w:t>
            </w:r>
          </w:p>
        </w:tc>
        <w:tc>
          <w:tcPr>
            <w:tcW w:w="3402" w:type="dxa"/>
          </w:tcPr>
          <w:p w:rsidR="007540AA" w:rsidRPr="007540AA" w:rsidRDefault="007540AA" w:rsidP="003A64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AA" w:rsidRPr="007540AA" w:rsidTr="00FA2713">
        <w:trPr>
          <w:trHeight w:val="669"/>
        </w:trPr>
        <w:tc>
          <w:tcPr>
            <w:tcW w:w="2660" w:type="dxa"/>
            <w:shd w:val="clear" w:color="auto" w:fill="auto"/>
          </w:tcPr>
          <w:p w:rsidR="007540AA" w:rsidRPr="007540AA" w:rsidRDefault="007540AA" w:rsidP="003A6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Representative</w:t>
            </w:r>
            <w:r w:rsidR="000B2B76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from the Dioceses</w:t>
            </w:r>
          </w:p>
        </w:tc>
        <w:tc>
          <w:tcPr>
            <w:tcW w:w="2977" w:type="dxa"/>
            <w:shd w:val="clear" w:color="auto" w:fill="auto"/>
          </w:tcPr>
          <w:p w:rsidR="007540AA" w:rsidRPr="007540AA" w:rsidRDefault="007540AA" w:rsidP="002669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Decision maker</w:t>
            </w:r>
          </w:p>
        </w:tc>
        <w:tc>
          <w:tcPr>
            <w:tcW w:w="3402" w:type="dxa"/>
          </w:tcPr>
          <w:p w:rsidR="007540AA" w:rsidRPr="007540AA" w:rsidRDefault="007540AA" w:rsidP="003A64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AA" w:rsidRPr="007540AA" w:rsidTr="00FA2713">
        <w:trPr>
          <w:trHeight w:val="669"/>
        </w:trPr>
        <w:tc>
          <w:tcPr>
            <w:tcW w:w="2660" w:type="dxa"/>
            <w:shd w:val="clear" w:color="auto" w:fill="auto"/>
          </w:tcPr>
          <w:p w:rsidR="007540AA" w:rsidRDefault="007540AA" w:rsidP="003A6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Representative[s] from the asylum seekers and refugee groups</w:t>
            </w:r>
          </w:p>
        </w:tc>
        <w:tc>
          <w:tcPr>
            <w:tcW w:w="2977" w:type="dxa"/>
            <w:shd w:val="clear" w:color="auto" w:fill="auto"/>
          </w:tcPr>
          <w:p w:rsidR="007540AA" w:rsidRDefault="007540AA" w:rsidP="002669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Decision maker</w:t>
            </w:r>
          </w:p>
        </w:tc>
        <w:tc>
          <w:tcPr>
            <w:tcW w:w="3402" w:type="dxa"/>
          </w:tcPr>
          <w:p w:rsidR="007540AA" w:rsidRPr="007540AA" w:rsidRDefault="007540AA" w:rsidP="003A64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AA" w:rsidRPr="007540AA" w:rsidTr="00FA2713">
        <w:trPr>
          <w:trHeight w:val="669"/>
        </w:trPr>
        <w:tc>
          <w:tcPr>
            <w:tcW w:w="2660" w:type="dxa"/>
            <w:shd w:val="clear" w:color="auto" w:fill="auto"/>
          </w:tcPr>
          <w:p w:rsidR="007540AA" w:rsidRDefault="007540AA" w:rsidP="003A6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Clerk/Co-ordinator</w:t>
            </w:r>
          </w:p>
        </w:tc>
        <w:tc>
          <w:tcPr>
            <w:tcW w:w="2977" w:type="dxa"/>
            <w:shd w:val="clear" w:color="auto" w:fill="auto"/>
          </w:tcPr>
          <w:p w:rsidR="007540AA" w:rsidRDefault="00E03000" w:rsidP="002669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Co-ordination of the meetings</w:t>
            </w:r>
          </w:p>
        </w:tc>
        <w:tc>
          <w:tcPr>
            <w:tcW w:w="3402" w:type="dxa"/>
          </w:tcPr>
          <w:p w:rsidR="007540AA" w:rsidRPr="007540AA" w:rsidRDefault="007540AA" w:rsidP="003A64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41E" w:rsidRPr="007540AA" w:rsidTr="00892073">
        <w:tc>
          <w:tcPr>
            <w:tcW w:w="9039" w:type="dxa"/>
            <w:gridSpan w:val="3"/>
            <w:shd w:val="clear" w:color="auto" w:fill="auto"/>
          </w:tcPr>
          <w:p w:rsidR="003A641E" w:rsidRPr="007540AA" w:rsidRDefault="003A641E" w:rsidP="003A641E">
            <w:pPr>
              <w:rPr>
                <w:rFonts w:ascii="Arial" w:hAnsi="Arial" w:cs="Arial"/>
                <w:sz w:val="22"/>
                <w:szCs w:val="22"/>
              </w:rPr>
            </w:pPr>
            <w:r w:rsidRPr="007540AA">
              <w:rPr>
                <w:rFonts w:ascii="Arial" w:hAnsi="Arial" w:cs="Arial"/>
                <w:sz w:val="22"/>
                <w:szCs w:val="22"/>
              </w:rPr>
              <w:t xml:space="preserve">Representatives from BCC education and children’s services </w:t>
            </w:r>
            <w:r w:rsidR="000B2B76">
              <w:rPr>
                <w:rFonts w:ascii="Arial" w:hAnsi="Arial" w:cs="Arial"/>
                <w:sz w:val="22"/>
                <w:szCs w:val="22"/>
              </w:rPr>
              <w:t xml:space="preserve">and partner agencies </w:t>
            </w:r>
            <w:r w:rsidRPr="007540AA">
              <w:rPr>
                <w:rFonts w:ascii="Arial" w:hAnsi="Arial" w:cs="Arial"/>
                <w:sz w:val="22"/>
                <w:szCs w:val="22"/>
              </w:rPr>
              <w:t>will be invited as appropriate</w:t>
            </w:r>
          </w:p>
        </w:tc>
      </w:tr>
    </w:tbl>
    <w:p w:rsidR="00BF1B2C" w:rsidRPr="00E1431D" w:rsidRDefault="00BF1B2C" w:rsidP="00BF1B2C">
      <w:pPr>
        <w:jc w:val="both"/>
        <w:rPr>
          <w:rFonts w:ascii="Arial" w:hAnsi="Arial" w:cs="Arial"/>
          <w:b/>
          <w:sz w:val="22"/>
          <w:szCs w:val="22"/>
        </w:rPr>
      </w:pPr>
    </w:p>
    <w:p w:rsidR="00BF1B2C" w:rsidRPr="00E1431D" w:rsidRDefault="00BF1B2C" w:rsidP="00BF1B2C">
      <w:pPr>
        <w:jc w:val="both"/>
        <w:rPr>
          <w:rFonts w:ascii="Arial" w:hAnsi="Arial" w:cs="Arial"/>
          <w:b/>
          <w:sz w:val="22"/>
          <w:szCs w:val="22"/>
        </w:rPr>
      </w:pPr>
      <w:r w:rsidRPr="00E1431D">
        <w:rPr>
          <w:rFonts w:ascii="Arial" w:hAnsi="Arial" w:cs="Arial"/>
          <w:b/>
          <w:sz w:val="22"/>
          <w:szCs w:val="22"/>
        </w:rPr>
        <w:t xml:space="preserve"> </w:t>
      </w:r>
    </w:p>
    <w:p w:rsidR="00BF1B2C" w:rsidRPr="00E1431D" w:rsidRDefault="00BF1B2C" w:rsidP="00BF1B2C">
      <w:pPr>
        <w:jc w:val="both"/>
        <w:rPr>
          <w:rFonts w:ascii="Arial" w:hAnsi="Arial" w:cs="Arial"/>
          <w:b/>
          <w:sz w:val="22"/>
          <w:szCs w:val="22"/>
        </w:rPr>
      </w:pPr>
    </w:p>
    <w:p w:rsidR="00BF1B2C" w:rsidRDefault="00BF1B2C" w:rsidP="00BF1B2C">
      <w:pPr>
        <w:jc w:val="both"/>
        <w:rPr>
          <w:rFonts w:ascii="Arial" w:hAnsi="Arial" w:cs="Arial"/>
          <w:b/>
          <w:sz w:val="22"/>
          <w:szCs w:val="22"/>
        </w:rPr>
      </w:pPr>
    </w:p>
    <w:p w:rsidR="007540AA" w:rsidRDefault="007540AA" w:rsidP="00BF1B2C">
      <w:pPr>
        <w:jc w:val="both"/>
        <w:rPr>
          <w:rFonts w:ascii="Arial" w:hAnsi="Arial" w:cs="Arial"/>
          <w:b/>
          <w:sz w:val="22"/>
          <w:szCs w:val="22"/>
        </w:rPr>
      </w:pPr>
    </w:p>
    <w:p w:rsidR="007540AA" w:rsidRDefault="007540AA" w:rsidP="00BF1B2C">
      <w:pPr>
        <w:jc w:val="both"/>
        <w:rPr>
          <w:rFonts w:ascii="Arial" w:hAnsi="Arial" w:cs="Arial"/>
          <w:b/>
          <w:sz w:val="22"/>
          <w:szCs w:val="22"/>
        </w:rPr>
      </w:pPr>
    </w:p>
    <w:p w:rsidR="007540AA" w:rsidRDefault="007540AA" w:rsidP="00BF1B2C">
      <w:pPr>
        <w:jc w:val="both"/>
        <w:rPr>
          <w:rFonts w:ascii="Arial" w:hAnsi="Arial" w:cs="Arial"/>
          <w:b/>
          <w:sz w:val="22"/>
          <w:szCs w:val="22"/>
        </w:rPr>
      </w:pPr>
    </w:p>
    <w:p w:rsidR="007540AA" w:rsidRDefault="007540AA" w:rsidP="00BF1B2C">
      <w:pPr>
        <w:jc w:val="both"/>
        <w:rPr>
          <w:rFonts w:ascii="Arial" w:hAnsi="Arial" w:cs="Arial"/>
          <w:b/>
          <w:sz w:val="22"/>
          <w:szCs w:val="22"/>
        </w:rPr>
      </w:pPr>
    </w:p>
    <w:p w:rsidR="007540AA" w:rsidRDefault="007540AA" w:rsidP="00BF1B2C">
      <w:pPr>
        <w:jc w:val="both"/>
        <w:rPr>
          <w:rFonts w:ascii="Arial" w:hAnsi="Arial" w:cs="Arial"/>
          <w:b/>
          <w:sz w:val="22"/>
          <w:szCs w:val="22"/>
        </w:rPr>
      </w:pPr>
    </w:p>
    <w:p w:rsidR="007540AA" w:rsidRDefault="007540AA" w:rsidP="00BF1B2C">
      <w:pPr>
        <w:jc w:val="both"/>
        <w:rPr>
          <w:rFonts w:ascii="Arial" w:hAnsi="Arial" w:cs="Arial"/>
          <w:b/>
          <w:sz w:val="22"/>
          <w:szCs w:val="22"/>
        </w:rPr>
      </w:pPr>
    </w:p>
    <w:p w:rsidR="007540AA" w:rsidRDefault="007540AA" w:rsidP="00BF1B2C">
      <w:pPr>
        <w:jc w:val="both"/>
        <w:rPr>
          <w:rFonts w:ascii="Arial" w:hAnsi="Arial" w:cs="Arial"/>
          <w:b/>
          <w:sz w:val="22"/>
          <w:szCs w:val="22"/>
        </w:rPr>
      </w:pPr>
    </w:p>
    <w:p w:rsidR="007540AA" w:rsidRDefault="007540AA" w:rsidP="00BF1B2C">
      <w:pPr>
        <w:jc w:val="both"/>
        <w:rPr>
          <w:rFonts w:ascii="Arial" w:hAnsi="Arial" w:cs="Arial"/>
          <w:b/>
          <w:sz w:val="22"/>
          <w:szCs w:val="22"/>
        </w:rPr>
      </w:pPr>
    </w:p>
    <w:p w:rsidR="007540AA" w:rsidRDefault="007540AA" w:rsidP="00BF1B2C">
      <w:pPr>
        <w:jc w:val="both"/>
        <w:rPr>
          <w:rFonts w:ascii="Arial" w:hAnsi="Arial" w:cs="Arial"/>
          <w:b/>
          <w:sz w:val="22"/>
          <w:szCs w:val="22"/>
        </w:rPr>
      </w:pPr>
    </w:p>
    <w:p w:rsidR="007540AA" w:rsidRDefault="007540AA" w:rsidP="00BF1B2C">
      <w:pPr>
        <w:jc w:val="both"/>
        <w:rPr>
          <w:rFonts w:ascii="Arial" w:hAnsi="Arial" w:cs="Arial"/>
          <w:b/>
          <w:sz w:val="22"/>
          <w:szCs w:val="22"/>
        </w:rPr>
      </w:pPr>
    </w:p>
    <w:p w:rsidR="007540AA" w:rsidRDefault="007540AA" w:rsidP="00BF1B2C">
      <w:pPr>
        <w:jc w:val="both"/>
        <w:rPr>
          <w:rFonts w:ascii="Arial" w:hAnsi="Arial" w:cs="Arial"/>
          <w:b/>
          <w:sz w:val="22"/>
          <w:szCs w:val="22"/>
        </w:rPr>
      </w:pPr>
    </w:p>
    <w:p w:rsidR="007540AA" w:rsidRDefault="007540AA" w:rsidP="00BF1B2C">
      <w:pPr>
        <w:jc w:val="both"/>
        <w:rPr>
          <w:rFonts w:ascii="Arial" w:hAnsi="Arial" w:cs="Arial"/>
          <w:b/>
          <w:sz w:val="22"/>
          <w:szCs w:val="22"/>
        </w:rPr>
      </w:pPr>
    </w:p>
    <w:p w:rsidR="007540AA" w:rsidRDefault="007540AA" w:rsidP="00BF1B2C">
      <w:pPr>
        <w:jc w:val="both"/>
        <w:rPr>
          <w:rFonts w:ascii="Arial" w:hAnsi="Arial" w:cs="Arial"/>
          <w:b/>
          <w:sz w:val="22"/>
          <w:szCs w:val="22"/>
        </w:rPr>
      </w:pPr>
    </w:p>
    <w:p w:rsidR="007540AA" w:rsidRDefault="007540AA" w:rsidP="00BF1B2C">
      <w:pPr>
        <w:jc w:val="both"/>
        <w:rPr>
          <w:rFonts w:ascii="Arial" w:hAnsi="Arial" w:cs="Arial"/>
          <w:b/>
          <w:sz w:val="22"/>
          <w:szCs w:val="22"/>
        </w:rPr>
      </w:pPr>
    </w:p>
    <w:p w:rsidR="007540AA" w:rsidRDefault="007540AA" w:rsidP="00BF1B2C">
      <w:pPr>
        <w:jc w:val="both"/>
        <w:rPr>
          <w:rFonts w:ascii="Arial" w:hAnsi="Arial" w:cs="Arial"/>
          <w:b/>
          <w:sz w:val="22"/>
          <w:szCs w:val="22"/>
        </w:rPr>
      </w:pPr>
    </w:p>
    <w:p w:rsidR="007540AA" w:rsidRDefault="007540AA" w:rsidP="00BF1B2C">
      <w:pPr>
        <w:jc w:val="both"/>
        <w:rPr>
          <w:rFonts w:ascii="Arial" w:hAnsi="Arial" w:cs="Arial"/>
          <w:b/>
          <w:sz w:val="22"/>
          <w:szCs w:val="22"/>
        </w:rPr>
      </w:pPr>
    </w:p>
    <w:p w:rsidR="007540AA" w:rsidRDefault="007540AA" w:rsidP="00BF1B2C">
      <w:pPr>
        <w:jc w:val="both"/>
        <w:rPr>
          <w:rFonts w:ascii="Arial" w:hAnsi="Arial" w:cs="Arial"/>
          <w:b/>
          <w:sz w:val="22"/>
          <w:szCs w:val="22"/>
        </w:rPr>
      </w:pPr>
    </w:p>
    <w:p w:rsidR="007540AA" w:rsidRDefault="007540AA" w:rsidP="00BF1B2C">
      <w:pPr>
        <w:jc w:val="both"/>
        <w:rPr>
          <w:rFonts w:ascii="Arial" w:hAnsi="Arial" w:cs="Arial"/>
          <w:b/>
          <w:sz w:val="22"/>
          <w:szCs w:val="22"/>
        </w:rPr>
      </w:pPr>
    </w:p>
    <w:p w:rsidR="007540AA" w:rsidRDefault="007540AA" w:rsidP="00BF1B2C">
      <w:pPr>
        <w:jc w:val="both"/>
        <w:rPr>
          <w:rFonts w:ascii="Arial" w:hAnsi="Arial" w:cs="Arial"/>
          <w:b/>
          <w:sz w:val="22"/>
          <w:szCs w:val="22"/>
        </w:rPr>
      </w:pPr>
    </w:p>
    <w:p w:rsidR="007540AA" w:rsidRDefault="007540AA" w:rsidP="00BF1B2C">
      <w:pPr>
        <w:jc w:val="both"/>
        <w:rPr>
          <w:rFonts w:ascii="Arial" w:hAnsi="Arial" w:cs="Arial"/>
          <w:b/>
          <w:sz w:val="22"/>
          <w:szCs w:val="22"/>
        </w:rPr>
      </w:pPr>
    </w:p>
    <w:p w:rsidR="007540AA" w:rsidRDefault="007540AA" w:rsidP="00BF1B2C">
      <w:pPr>
        <w:jc w:val="both"/>
        <w:rPr>
          <w:rFonts w:ascii="Arial" w:hAnsi="Arial" w:cs="Arial"/>
          <w:b/>
          <w:sz w:val="22"/>
          <w:szCs w:val="22"/>
        </w:rPr>
      </w:pPr>
    </w:p>
    <w:p w:rsidR="007540AA" w:rsidRDefault="007540AA" w:rsidP="00BF1B2C">
      <w:pPr>
        <w:jc w:val="both"/>
        <w:rPr>
          <w:rFonts w:ascii="Arial" w:hAnsi="Arial" w:cs="Arial"/>
          <w:b/>
          <w:sz w:val="22"/>
          <w:szCs w:val="22"/>
        </w:rPr>
      </w:pPr>
    </w:p>
    <w:p w:rsidR="007540AA" w:rsidRDefault="007540AA" w:rsidP="00BF1B2C">
      <w:pPr>
        <w:jc w:val="both"/>
        <w:rPr>
          <w:rFonts w:ascii="Arial" w:hAnsi="Arial" w:cs="Arial"/>
          <w:b/>
          <w:sz w:val="22"/>
          <w:szCs w:val="22"/>
        </w:rPr>
      </w:pPr>
    </w:p>
    <w:p w:rsidR="007540AA" w:rsidRDefault="007540AA" w:rsidP="00BF1B2C">
      <w:pPr>
        <w:jc w:val="both"/>
        <w:rPr>
          <w:rFonts w:ascii="Arial" w:hAnsi="Arial" w:cs="Arial"/>
          <w:b/>
          <w:sz w:val="22"/>
          <w:szCs w:val="22"/>
        </w:rPr>
      </w:pPr>
    </w:p>
    <w:p w:rsidR="007540AA" w:rsidRDefault="007540AA" w:rsidP="00BF1B2C">
      <w:pPr>
        <w:jc w:val="both"/>
        <w:rPr>
          <w:rFonts w:ascii="Arial" w:hAnsi="Arial" w:cs="Arial"/>
          <w:b/>
          <w:sz w:val="22"/>
          <w:szCs w:val="22"/>
        </w:rPr>
      </w:pPr>
    </w:p>
    <w:p w:rsidR="007540AA" w:rsidRDefault="007540AA" w:rsidP="00BF1B2C">
      <w:pPr>
        <w:jc w:val="both"/>
        <w:rPr>
          <w:rFonts w:ascii="Arial" w:hAnsi="Arial" w:cs="Arial"/>
          <w:b/>
          <w:sz w:val="22"/>
          <w:szCs w:val="22"/>
        </w:rPr>
      </w:pPr>
    </w:p>
    <w:p w:rsidR="007540AA" w:rsidRDefault="007540AA" w:rsidP="00BF1B2C">
      <w:pPr>
        <w:jc w:val="both"/>
        <w:rPr>
          <w:rFonts w:ascii="Arial" w:hAnsi="Arial" w:cs="Arial"/>
          <w:b/>
          <w:sz w:val="22"/>
          <w:szCs w:val="22"/>
        </w:rPr>
      </w:pPr>
    </w:p>
    <w:p w:rsidR="00E03000" w:rsidRDefault="00E03000" w:rsidP="007540AA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E03000" w:rsidRDefault="00E03000" w:rsidP="007540AA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E03000" w:rsidRDefault="00E03000" w:rsidP="007540AA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BA2931" w:rsidRDefault="00BA2931" w:rsidP="00E03000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Head Teacher representatives will be nominated by the Primary and Secondary Head Teachers Fora at their September meeting and will serve for an academic year. </w:t>
      </w:r>
    </w:p>
    <w:p w:rsidR="00BA2931" w:rsidRDefault="00BA2931" w:rsidP="00E03000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7540AA" w:rsidRDefault="007540AA" w:rsidP="00E03000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03000">
        <w:rPr>
          <w:rFonts w:ascii="Arial" w:hAnsi="Arial" w:cs="Arial"/>
          <w:sz w:val="22"/>
          <w:szCs w:val="22"/>
        </w:rPr>
        <w:t>Board</w:t>
      </w:r>
      <w:r w:rsidR="0078380E">
        <w:rPr>
          <w:rFonts w:ascii="Arial" w:hAnsi="Arial" w:cs="Arial"/>
          <w:sz w:val="22"/>
          <w:szCs w:val="22"/>
        </w:rPr>
        <w:t>’s</w:t>
      </w:r>
      <w:r w:rsidR="00E030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Chair</w:t>
      </w:r>
      <w:r w:rsidR="00E03000">
        <w:rPr>
          <w:rFonts w:ascii="Arial" w:hAnsi="Arial" w:cs="Arial"/>
          <w:sz w:val="22"/>
          <w:szCs w:val="22"/>
        </w:rPr>
        <w:t xml:space="preserve">person </w:t>
      </w:r>
      <w:r>
        <w:rPr>
          <w:rFonts w:ascii="Arial" w:hAnsi="Arial" w:cs="Arial"/>
          <w:sz w:val="22"/>
          <w:szCs w:val="22"/>
        </w:rPr>
        <w:t xml:space="preserve">shall be appointed by the board at a properly constituted </w:t>
      </w:r>
      <w:r w:rsidR="00E03000">
        <w:rPr>
          <w:rFonts w:ascii="Arial" w:hAnsi="Arial" w:cs="Arial"/>
          <w:sz w:val="22"/>
          <w:szCs w:val="22"/>
        </w:rPr>
        <w:t>meeting.</w:t>
      </w:r>
    </w:p>
    <w:p w:rsidR="00E03000" w:rsidRDefault="00E03000" w:rsidP="007540AA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E03000" w:rsidRPr="007540AA" w:rsidRDefault="00E03000" w:rsidP="00E03000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Appropriate training and development will be provided to ensure that members of the Board have the skills and knowledge to carry out this role.</w:t>
      </w:r>
    </w:p>
    <w:p w:rsidR="002348ED" w:rsidRPr="00E1431D" w:rsidRDefault="00D31EFF" w:rsidP="006F5552">
      <w:pPr>
        <w:pStyle w:val="IntenseQuote"/>
        <w:numPr>
          <w:ilvl w:val="0"/>
          <w:numId w:val="9"/>
        </w:numPr>
        <w:tabs>
          <w:tab w:val="right" w:pos="9602"/>
        </w:tabs>
        <w:jc w:val="left"/>
        <w:rPr>
          <w:rFonts w:ascii="Arial" w:hAnsi="Arial" w:cs="Arial"/>
          <w:b/>
          <w:i w:val="0"/>
          <w:sz w:val="22"/>
          <w:szCs w:val="22"/>
        </w:rPr>
      </w:pPr>
      <w:r w:rsidRPr="00E1431D">
        <w:rPr>
          <w:rFonts w:ascii="Arial" w:hAnsi="Arial" w:cs="Arial"/>
          <w:b/>
          <w:i w:val="0"/>
          <w:color w:val="000000" w:themeColor="text1"/>
          <w:sz w:val="22"/>
          <w:szCs w:val="22"/>
        </w:rPr>
        <w:t>The M</w:t>
      </w:r>
      <w:r w:rsidR="002348ED" w:rsidRPr="00E1431D">
        <w:rPr>
          <w:rFonts w:ascii="Arial" w:hAnsi="Arial" w:cs="Arial"/>
          <w:b/>
          <w:i w:val="0"/>
          <w:color w:val="000000" w:themeColor="text1"/>
          <w:sz w:val="22"/>
          <w:szCs w:val="22"/>
        </w:rPr>
        <w:t>eeting</w:t>
      </w:r>
      <w:r w:rsidR="002348ED" w:rsidRPr="00E1431D">
        <w:rPr>
          <w:rFonts w:ascii="Arial" w:hAnsi="Arial" w:cs="Arial"/>
          <w:b/>
          <w:i w:val="0"/>
          <w:color w:val="000000" w:themeColor="text1"/>
          <w:sz w:val="22"/>
          <w:szCs w:val="22"/>
        </w:rPr>
        <w:tab/>
      </w:r>
    </w:p>
    <w:p w:rsidR="00266988" w:rsidRDefault="00E03000" w:rsidP="005D0A21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Board members will b</w:t>
      </w:r>
      <w:r w:rsidR="00311ED0">
        <w:rPr>
          <w:rFonts w:ascii="Arial" w:hAnsi="Arial" w:cs="Arial"/>
          <w:sz w:val="22"/>
          <w:szCs w:val="22"/>
        </w:rPr>
        <w:t xml:space="preserve">e invited to attend </w:t>
      </w:r>
      <w:r>
        <w:rPr>
          <w:rFonts w:ascii="Arial" w:hAnsi="Arial" w:cs="Arial"/>
          <w:sz w:val="22"/>
          <w:szCs w:val="22"/>
        </w:rPr>
        <w:t xml:space="preserve">termly </w:t>
      </w:r>
      <w:r w:rsidR="00311ED0">
        <w:rPr>
          <w:rFonts w:ascii="Arial" w:hAnsi="Arial" w:cs="Arial"/>
          <w:sz w:val="22"/>
          <w:szCs w:val="22"/>
        </w:rPr>
        <w:t>meeting</w:t>
      </w:r>
      <w:r>
        <w:rPr>
          <w:rFonts w:ascii="Arial" w:hAnsi="Arial" w:cs="Arial"/>
          <w:sz w:val="22"/>
          <w:szCs w:val="22"/>
        </w:rPr>
        <w:t xml:space="preserve">s </w:t>
      </w:r>
      <w:r w:rsidR="00311ED0">
        <w:rPr>
          <w:rFonts w:ascii="Arial" w:hAnsi="Arial" w:cs="Arial"/>
          <w:sz w:val="22"/>
          <w:szCs w:val="22"/>
        </w:rPr>
        <w:t xml:space="preserve">to oversee </w:t>
      </w:r>
      <w:r>
        <w:rPr>
          <w:rFonts w:ascii="Arial" w:hAnsi="Arial" w:cs="Arial"/>
          <w:sz w:val="22"/>
          <w:szCs w:val="22"/>
        </w:rPr>
        <w:t xml:space="preserve">and evaluate the FAP process and application.   </w:t>
      </w:r>
    </w:p>
    <w:p w:rsidR="00266988" w:rsidRDefault="00266988" w:rsidP="005D0A21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FA2713" w:rsidRPr="00E1431D" w:rsidRDefault="00FA2713" w:rsidP="005D0A21">
      <w:pPr>
        <w:ind w:left="851"/>
        <w:jc w:val="both"/>
        <w:rPr>
          <w:rFonts w:ascii="Arial" w:hAnsi="Arial" w:cs="Arial"/>
          <w:sz w:val="22"/>
          <w:szCs w:val="22"/>
        </w:rPr>
      </w:pPr>
      <w:r w:rsidRPr="00E1431D">
        <w:rPr>
          <w:rFonts w:ascii="Arial" w:hAnsi="Arial" w:cs="Arial"/>
          <w:sz w:val="22"/>
          <w:szCs w:val="22"/>
        </w:rPr>
        <w:t xml:space="preserve">Each </w:t>
      </w:r>
      <w:r w:rsidR="00E03000">
        <w:rPr>
          <w:rFonts w:ascii="Arial" w:hAnsi="Arial" w:cs="Arial"/>
          <w:sz w:val="22"/>
          <w:szCs w:val="22"/>
        </w:rPr>
        <w:t xml:space="preserve">board </w:t>
      </w:r>
      <w:r w:rsidRPr="00E1431D">
        <w:rPr>
          <w:rFonts w:ascii="Arial" w:hAnsi="Arial" w:cs="Arial"/>
          <w:sz w:val="22"/>
          <w:szCs w:val="22"/>
        </w:rPr>
        <w:t xml:space="preserve">member will have been provided with relevant papers prior to the meeting.  The </w:t>
      </w:r>
      <w:r w:rsidR="00E03000">
        <w:rPr>
          <w:rFonts w:ascii="Arial" w:hAnsi="Arial" w:cs="Arial"/>
          <w:sz w:val="22"/>
          <w:szCs w:val="22"/>
        </w:rPr>
        <w:t xml:space="preserve">co-ordinator </w:t>
      </w:r>
      <w:r w:rsidRPr="00E1431D">
        <w:rPr>
          <w:rFonts w:ascii="Arial" w:hAnsi="Arial" w:cs="Arial"/>
          <w:sz w:val="22"/>
          <w:szCs w:val="22"/>
        </w:rPr>
        <w:t>will compile information</w:t>
      </w:r>
      <w:r w:rsidR="00E03000">
        <w:rPr>
          <w:rFonts w:ascii="Arial" w:hAnsi="Arial" w:cs="Arial"/>
          <w:sz w:val="22"/>
          <w:szCs w:val="22"/>
        </w:rPr>
        <w:t xml:space="preserve"> required at the meeting and </w:t>
      </w:r>
      <w:r w:rsidR="00362D18">
        <w:rPr>
          <w:rFonts w:ascii="Arial" w:hAnsi="Arial" w:cs="Arial"/>
          <w:sz w:val="22"/>
          <w:szCs w:val="22"/>
        </w:rPr>
        <w:t>forward to board members by secure email</w:t>
      </w:r>
      <w:r w:rsidR="0078380E">
        <w:rPr>
          <w:rFonts w:ascii="Arial" w:hAnsi="Arial" w:cs="Arial"/>
          <w:sz w:val="22"/>
          <w:szCs w:val="22"/>
        </w:rPr>
        <w:t>.</w:t>
      </w:r>
    </w:p>
    <w:p w:rsidR="00362D18" w:rsidRDefault="00362D18" w:rsidP="005D0A21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Cases presented to the board </w:t>
      </w:r>
      <w:r w:rsidR="00FA2713" w:rsidRPr="00E1431D">
        <w:rPr>
          <w:rFonts w:ascii="Arial" w:hAnsi="Arial" w:cs="Arial"/>
          <w:sz w:val="22"/>
          <w:szCs w:val="22"/>
        </w:rPr>
        <w:t xml:space="preserve">will </w:t>
      </w:r>
      <w:r w:rsidR="000B2B76">
        <w:rPr>
          <w:rFonts w:ascii="Arial" w:hAnsi="Arial" w:cs="Arial"/>
          <w:sz w:val="22"/>
          <w:szCs w:val="22"/>
        </w:rPr>
        <w:t>be considered</w:t>
      </w:r>
      <w:r w:rsidR="00FA2713" w:rsidRPr="00E1431D">
        <w:rPr>
          <w:rFonts w:ascii="Arial" w:hAnsi="Arial" w:cs="Arial"/>
          <w:sz w:val="22"/>
          <w:szCs w:val="22"/>
        </w:rPr>
        <w:t xml:space="preserve"> case by case</w:t>
      </w:r>
      <w:r w:rsidR="00266988">
        <w:rPr>
          <w:rFonts w:ascii="Arial" w:hAnsi="Arial" w:cs="Arial"/>
          <w:sz w:val="22"/>
          <w:szCs w:val="22"/>
        </w:rPr>
        <w:t>, in the context of previous decisions</w:t>
      </w:r>
      <w:r>
        <w:rPr>
          <w:rFonts w:ascii="Arial" w:hAnsi="Arial" w:cs="Arial"/>
          <w:sz w:val="22"/>
          <w:szCs w:val="22"/>
        </w:rPr>
        <w:t>, issues surrounding the child/young person</w:t>
      </w:r>
      <w:r w:rsidR="000B2B7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66988">
        <w:rPr>
          <w:rFonts w:ascii="Arial" w:hAnsi="Arial" w:cs="Arial"/>
          <w:sz w:val="22"/>
          <w:szCs w:val="22"/>
        </w:rPr>
        <w:t>any schools’</w:t>
      </w:r>
      <w:r w:rsidR="00FA2713" w:rsidRPr="00E1431D">
        <w:rPr>
          <w:rFonts w:ascii="Arial" w:hAnsi="Arial" w:cs="Arial"/>
          <w:sz w:val="22"/>
          <w:szCs w:val="22"/>
        </w:rPr>
        <w:t xml:space="preserve"> </w:t>
      </w:r>
      <w:r w:rsidR="00266988">
        <w:rPr>
          <w:rFonts w:ascii="Arial" w:hAnsi="Arial" w:cs="Arial"/>
          <w:sz w:val="22"/>
          <w:szCs w:val="22"/>
        </w:rPr>
        <w:t>exceptional circumstances</w:t>
      </w:r>
      <w:r w:rsidR="000B2B76">
        <w:rPr>
          <w:rFonts w:ascii="Arial" w:hAnsi="Arial" w:cs="Arial"/>
          <w:sz w:val="22"/>
          <w:szCs w:val="22"/>
        </w:rPr>
        <w:t xml:space="preserve"> and escalation processes carried out previously</w:t>
      </w:r>
      <w:r w:rsidR="00266988">
        <w:rPr>
          <w:rFonts w:ascii="Arial" w:hAnsi="Arial" w:cs="Arial"/>
          <w:sz w:val="22"/>
          <w:szCs w:val="22"/>
        </w:rPr>
        <w:t xml:space="preserve"> to determine the most appropriate </w:t>
      </w:r>
      <w:r>
        <w:rPr>
          <w:rFonts w:ascii="Arial" w:hAnsi="Arial" w:cs="Arial"/>
          <w:sz w:val="22"/>
          <w:szCs w:val="22"/>
        </w:rPr>
        <w:t>course of action.</w:t>
      </w:r>
    </w:p>
    <w:p w:rsidR="00362D18" w:rsidRDefault="00362D18" w:rsidP="005D0A21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195CFF" w:rsidRPr="00E1431D" w:rsidRDefault="00195CFF" w:rsidP="005D0A21">
      <w:pPr>
        <w:ind w:left="851"/>
        <w:jc w:val="both"/>
        <w:rPr>
          <w:rFonts w:ascii="Arial" w:hAnsi="Arial" w:cs="Arial"/>
          <w:b/>
          <w:sz w:val="22"/>
          <w:szCs w:val="22"/>
        </w:rPr>
      </w:pPr>
      <w:r w:rsidRPr="00E1431D">
        <w:rPr>
          <w:rFonts w:ascii="Arial" w:hAnsi="Arial" w:cs="Arial"/>
          <w:b/>
          <w:sz w:val="22"/>
          <w:szCs w:val="22"/>
        </w:rPr>
        <w:t>Formalities</w:t>
      </w:r>
      <w:r w:rsidR="00BE3C17" w:rsidRPr="00E1431D">
        <w:rPr>
          <w:rFonts w:ascii="Arial" w:hAnsi="Arial" w:cs="Arial"/>
          <w:b/>
          <w:sz w:val="22"/>
          <w:szCs w:val="22"/>
        </w:rPr>
        <w:t xml:space="preserve"> and meeting frequencies</w:t>
      </w:r>
    </w:p>
    <w:p w:rsidR="00195CFF" w:rsidRPr="00E1431D" w:rsidRDefault="00195CFF" w:rsidP="005D0A21">
      <w:pPr>
        <w:ind w:left="851"/>
        <w:jc w:val="both"/>
        <w:rPr>
          <w:rFonts w:ascii="Arial" w:hAnsi="Arial" w:cs="Arial"/>
          <w:b/>
          <w:sz w:val="22"/>
          <w:szCs w:val="22"/>
        </w:rPr>
      </w:pPr>
    </w:p>
    <w:p w:rsidR="00FA2713" w:rsidRPr="00E1431D" w:rsidRDefault="00FA2713" w:rsidP="005D0A21">
      <w:pPr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431D">
        <w:rPr>
          <w:rFonts w:ascii="Arial" w:hAnsi="Arial" w:cs="Arial"/>
          <w:color w:val="000000" w:themeColor="text1"/>
          <w:sz w:val="22"/>
          <w:szCs w:val="22"/>
        </w:rPr>
        <w:t>M</w:t>
      </w:r>
      <w:r w:rsidR="00BE3C17" w:rsidRPr="00E1431D">
        <w:rPr>
          <w:rFonts w:ascii="Arial" w:hAnsi="Arial" w:cs="Arial"/>
          <w:color w:val="000000" w:themeColor="text1"/>
          <w:sz w:val="22"/>
          <w:szCs w:val="22"/>
        </w:rPr>
        <w:t xml:space="preserve">eetings will be </w:t>
      </w:r>
      <w:r w:rsidR="00362D18">
        <w:rPr>
          <w:rFonts w:ascii="Arial" w:hAnsi="Arial" w:cs="Arial"/>
          <w:color w:val="000000" w:themeColor="text1"/>
          <w:sz w:val="22"/>
          <w:szCs w:val="22"/>
        </w:rPr>
        <w:t xml:space="preserve">termly and will be held at </w:t>
      </w:r>
      <w:proofErr w:type="spellStart"/>
      <w:r w:rsidR="00362D18">
        <w:rPr>
          <w:rFonts w:ascii="Arial" w:hAnsi="Arial" w:cs="Arial"/>
          <w:color w:val="FF0000"/>
          <w:sz w:val="22"/>
          <w:szCs w:val="22"/>
        </w:rPr>
        <w:t>xxxxxxx</w:t>
      </w:r>
      <w:proofErr w:type="spellEnd"/>
      <w:r w:rsidR="00362D18">
        <w:rPr>
          <w:rFonts w:ascii="Arial" w:hAnsi="Arial" w:cs="Arial"/>
          <w:color w:val="FF0000"/>
          <w:sz w:val="22"/>
          <w:szCs w:val="22"/>
        </w:rPr>
        <w:t xml:space="preserve">.  </w:t>
      </w:r>
      <w:r w:rsidR="00D31EFF" w:rsidRPr="00E1431D">
        <w:rPr>
          <w:rFonts w:ascii="Arial" w:hAnsi="Arial" w:cs="Arial"/>
          <w:color w:val="000000" w:themeColor="text1"/>
          <w:sz w:val="22"/>
          <w:szCs w:val="22"/>
        </w:rPr>
        <w:t>The times</w:t>
      </w:r>
      <w:r w:rsidR="002572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31EFF" w:rsidRPr="00E1431D">
        <w:rPr>
          <w:rFonts w:ascii="Arial" w:hAnsi="Arial" w:cs="Arial"/>
          <w:color w:val="000000" w:themeColor="text1"/>
          <w:sz w:val="22"/>
          <w:szCs w:val="22"/>
        </w:rPr>
        <w:t xml:space="preserve">of the meeting will be </w:t>
      </w:r>
      <w:proofErr w:type="spellStart"/>
      <w:r w:rsidR="00D31EFF" w:rsidRPr="00E1431D">
        <w:rPr>
          <w:rFonts w:ascii="Arial" w:hAnsi="Arial" w:cs="Arial"/>
          <w:color w:val="FF0000"/>
          <w:sz w:val="22"/>
          <w:szCs w:val="22"/>
        </w:rPr>
        <w:t>xxxxxx</w:t>
      </w:r>
      <w:proofErr w:type="spellEnd"/>
      <w:r w:rsidR="00D31EFF" w:rsidRPr="00E1431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A2713" w:rsidRPr="00E1431D" w:rsidRDefault="00FA2713" w:rsidP="005D0A21">
      <w:pPr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712B0" w:rsidRPr="00E1431D" w:rsidRDefault="002D2796" w:rsidP="005D0A21">
      <w:pPr>
        <w:ind w:left="851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1431D">
        <w:rPr>
          <w:rFonts w:ascii="Arial" w:hAnsi="Arial" w:cs="Arial"/>
          <w:b/>
          <w:color w:val="000000" w:themeColor="text1"/>
          <w:sz w:val="22"/>
          <w:szCs w:val="22"/>
        </w:rPr>
        <w:t>Meeting papers</w:t>
      </w:r>
    </w:p>
    <w:p w:rsidR="00A712B0" w:rsidRPr="00E1431D" w:rsidRDefault="00A712B0" w:rsidP="005D0A21">
      <w:pPr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D2796" w:rsidRPr="00E1431D" w:rsidRDefault="002D2796" w:rsidP="005D0A21">
      <w:pPr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431D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362D18">
        <w:rPr>
          <w:rFonts w:ascii="Arial" w:hAnsi="Arial" w:cs="Arial"/>
          <w:color w:val="000000" w:themeColor="text1"/>
          <w:sz w:val="22"/>
          <w:szCs w:val="22"/>
        </w:rPr>
        <w:t xml:space="preserve">co-ordinator and </w:t>
      </w:r>
      <w:r w:rsidRPr="00E1431D">
        <w:rPr>
          <w:rFonts w:ascii="Arial" w:hAnsi="Arial" w:cs="Arial"/>
          <w:color w:val="000000" w:themeColor="text1"/>
          <w:sz w:val="22"/>
          <w:szCs w:val="22"/>
        </w:rPr>
        <w:t>chair</w:t>
      </w:r>
      <w:r w:rsidR="00D31EFF" w:rsidRPr="00E143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1431D">
        <w:rPr>
          <w:rFonts w:ascii="Arial" w:hAnsi="Arial" w:cs="Arial"/>
          <w:color w:val="000000" w:themeColor="text1"/>
          <w:sz w:val="22"/>
          <w:szCs w:val="22"/>
        </w:rPr>
        <w:t xml:space="preserve">will prepare </w:t>
      </w:r>
      <w:r w:rsidR="00362D18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E1431D">
        <w:rPr>
          <w:rFonts w:ascii="Arial" w:hAnsi="Arial" w:cs="Arial"/>
          <w:color w:val="000000" w:themeColor="text1"/>
          <w:sz w:val="22"/>
          <w:szCs w:val="22"/>
        </w:rPr>
        <w:t xml:space="preserve">agenda </w:t>
      </w:r>
      <w:r w:rsidR="00800332" w:rsidRPr="00E1431D">
        <w:rPr>
          <w:rFonts w:ascii="Arial" w:hAnsi="Arial" w:cs="Arial"/>
          <w:color w:val="000000" w:themeColor="text1"/>
          <w:sz w:val="22"/>
          <w:szCs w:val="22"/>
        </w:rPr>
        <w:t xml:space="preserve">which will be circulated </w:t>
      </w:r>
      <w:r w:rsidR="00362D18">
        <w:rPr>
          <w:rFonts w:ascii="Arial" w:hAnsi="Arial" w:cs="Arial"/>
          <w:color w:val="000000" w:themeColor="text1"/>
          <w:sz w:val="22"/>
          <w:szCs w:val="22"/>
        </w:rPr>
        <w:t xml:space="preserve">within </w:t>
      </w:r>
      <w:r w:rsidR="005C1711">
        <w:rPr>
          <w:rFonts w:ascii="Arial" w:hAnsi="Arial" w:cs="Arial"/>
          <w:color w:val="000000" w:themeColor="text1"/>
          <w:sz w:val="22"/>
          <w:szCs w:val="22"/>
        </w:rPr>
        <w:t xml:space="preserve">5 working days </w:t>
      </w:r>
      <w:r w:rsidR="00D31EFF" w:rsidRPr="00E1431D">
        <w:rPr>
          <w:rFonts w:ascii="Arial" w:hAnsi="Arial" w:cs="Arial"/>
          <w:color w:val="000000" w:themeColor="text1"/>
          <w:sz w:val="22"/>
          <w:szCs w:val="22"/>
        </w:rPr>
        <w:t>prior to the meeting.</w:t>
      </w:r>
    </w:p>
    <w:p w:rsidR="002D2796" w:rsidRPr="00E1431D" w:rsidRDefault="002D2796" w:rsidP="005D0A21">
      <w:pPr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D2796" w:rsidRPr="00E1431D" w:rsidRDefault="002D2796" w:rsidP="005D0A21">
      <w:pPr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431D">
        <w:rPr>
          <w:rFonts w:ascii="Arial" w:hAnsi="Arial" w:cs="Arial"/>
          <w:color w:val="000000" w:themeColor="text1"/>
          <w:sz w:val="22"/>
          <w:szCs w:val="22"/>
        </w:rPr>
        <w:t xml:space="preserve">Papers or items for discussion should be, where possible, presented/forwarded to the </w:t>
      </w:r>
      <w:r w:rsidR="00D31EFF" w:rsidRPr="00E1431D">
        <w:rPr>
          <w:rFonts w:ascii="Arial" w:hAnsi="Arial" w:cs="Arial"/>
          <w:color w:val="000000" w:themeColor="text1"/>
          <w:sz w:val="22"/>
          <w:szCs w:val="22"/>
        </w:rPr>
        <w:t xml:space="preserve">Local /Co-ordinator </w:t>
      </w:r>
      <w:r w:rsidRPr="00E1431D">
        <w:rPr>
          <w:rFonts w:ascii="Arial" w:hAnsi="Arial" w:cs="Arial"/>
          <w:color w:val="000000" w:themeColor="text1"/>
          <w:sz w:val="22"/>
          <w:szCs w:val="22"/>
        </w:rPr>
        <w:t xml:space="preserve">least </w:t>
      </w:r>
      <w:r w:rsidR="005453B6">
        <w:rPr>
          <w:rFonts w:ascii="Arial" w:hAnsi="Arial" w:cs="Arial"/>
          <w:color w:val="000000" w:themeColor="text1"/>
          <w:sz w:val="22"/>
          <w:szCs w:val="22"/>
        </w:rPr>
        <w:t>8</w:t>
      </w:r>
      <w:r w:rsidR="00D31EFF" w:rsidRPr="00E143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1431D">
        <w:rPr>
          <w:rFonts w:ascii="Arial" w:hAnsi="Arial" w:cs="Arial"/>
          <w:color w:val="000000" w:themeColor="text1"/>
          <w:sz w:val="22"/>
          <w:szCs w:val="22"/>
        </w:rPr>
        <w:t xml:space="preserve">working days prior to the meeting.  </w:t>
      </w:r>
    </w:p>
    <w:p w:rsidR="00D31EFF" w:rsidRPr="00E1431D" w:rsidRDefault="00D31EFF" w:rsidP="005D0A21">
      <w:pPr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712B0" w:rsidRPr="00E1431D" w:rsidRDefault="00195CFF" w:rsidP="005D0A21">
      <w:pPr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431D">
        <w:rPr>
          <w:rFonts w:ascii="Arial" w:hAnsi="Arial" w:cs="Arial"/>
          <w:color w:val="000000" w:themeColor="text1"/>
          <w:sz w:val="22"/>
          <w:szCs w:val="22"/>
        </w:rPr>
        <w:t>The chair</w:t>
      </w:r>
      <w:r w:rsidR="00362D18">
        <w:rPr>
          <w:rFonts w:ascii="Arial" w:hAnsi="Arial" w:cs="Arial"/>
          <w:color w:val="000000" w:themeColor="text1"/>
          <w:sz w:val="22"/>
          <w:szCs w:val="22"/>
        </w:rPr>
        <w:t xml:space="preserve"> of the board </w:t>
      </w:r>
      <w:r w:rsidRPr="00E1431D">
        <w:rPr>
          <w:rFonts w:ascii="Arial" w:hAnsi="Arial" w:cs="Arial"/>
          <w:color w:val="000000" w:themeColor="text1"/>
          <w:sz w:val="22"/>
          <w:szCs w:val="22"/>
        </w:rPr>
        <w:t xml:space="preserve">will lead the meeting following </w:t>
      </w:r>
      <w:r w:rsidR="00A712B0" w:rsidRPr="00E1431D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E1431D">
        <w:rPr>
          <w:rFonts w:ascii="Arial" w:hAnsi="Arial" w:cs="Arial"/>
          <w:color w:val="000000" w:themeColor="text1"/>
          <w:sz w:val="22"/>
          <w:szCs w:val="22"/>
        </w:rPr>
        <w:t>agenda</w:t>
      </w:r>
      <w:r w:rsidR="00A712B0" w:rsidRPr="00E1431D">
        <w:rPr>
          <w:rFonts w:ascii="Arial" w:hAnsi="Arial" w:cs="Arial"/>
          <w:color w:val="000000" w:themeColor="text1"/>
          <w:sz w:val="22"/>
          <w:szCs w:val="22"/>
        </w:rPr>
        <w:t xml:space="preserve"> and where necessary the c</w:t>
      </w:r>
      <w:r w:rsidR="00D31EFF" w:rsidRPr="00E1431D">
        <w:rPr>
          <w:rFonts w:ascii="Arial" w:hAnsi="Arial" w:cs="Arial"/>
          <w:color w:val="000000" w:themeColor="text1"/>
          <w:sz w:val="22"/>
          <w:szCs w:val="22"/>
        </w:rPr>
        <w:t xml:space="preserve">o-ordinator </w:t>
      </w:r>
      <w:r w:rsidR="00A712B0" w:rsidRPr="00E1431D">
        <w:rPr>
          <w:rFonts w:ascii="Arial" w:hAnsi="Arial" w:cs="Arial"/>
          <w:color w:val="000000" w:themeColor="text1"/>
          <w:sz w:val="22"/>
          <w:szCs w:val="22"/>
        </w:rPr>
        <w:t xml:space="preserve">will </w:t>
      </w:r>
      <w:r w:rsidR="002D2796" w:rsidRPr="00E1431D">
        <w:rPr>
          <w:rFonts w:ascii="Arial" w:hAnsi="Arial" w:cs="Arial"/>
          <w:color w:val="000000" w:themeColor="text1"/>
          <w:sz w:val="22"/>
          <w:szCs w:val="22"/>
        </w:rPr>
        <w:t xml:space="preserve">have </w:t>
      </w:r>
      <w:r w:rsidR="00A712B0" w:rsidRPr="00E1431D">
        <w:rPr>
          <w:rFonts w:ascii="Arial" w:hAnsi="Arial" w:cs="Arial"/>
          <w:color w:val="000000" w:themeColor="text1"/>
          <w:sz w:val="22"/>
          <w:szCs w:val="22"/>
        </w:rPr>
        <w:t>distribute</w:t>
      </w:r>
      <w:r w:rsidR="002D2796" w:rsidRPr="00E1431D">
        <w:rPr>
          <w:rFonts w:ascii="Arial" w:hAnsi="Arial" w:cs="Arial"/>
          <w:color w:val="000000" w:themeColor="text1"/>
          <w:sz w:val="22"/>
          <w:szCs w:val="22"/>
        </w:rPr>
        <w:t>d</w:t>
      </w:r>
      <w:r w:rsidR="00A712B0" w:rsidRPr="00E1431D">
        <w:rPr>
          <w:rFonts w:ascii="Arial" w:hAnsi="Arial" w:cs="Arial"/>
          <w:color w:val="000000" w:themeColor="text1"/>
          <w:sz w:val="22"/>
          <w:szCs w:val="22"/>
        </w:rPr>
        <w:t xml:space="preserve"> the required papers.  Apologies are acknowledged and a set format will be used for </w:t>
      </w:r>
      <w:r w:rsidR="00D31EFF" w:rsidRPr="00E1431D">
        <w:rPr>
          <w:rFonts w:ascii="Arial" w:hAnsi="Arial" w:cs="Arial"/>
          <w:color w:val="000000" w:themeColor="text1"/>
          <w:sz w:val="22"/>
          <w:szCs w:val="22"/>
        </w:rPr>
        <w:t xml:space="preserve">all items </w:t>
      </w:r>
      <w:r w:rsidR="00A712B0" w:rsidRPr="00E1431D">
        <w:rPr>
          <w:rFonts w:ascii="Arial" w:hAnsi="Arial" w:cs="Arial"/>
          <w:color w:val="000000" w:themeColor="text1"/>
          <w:sz w:val="22"/>
          <w:szCs w:val="22"/>
        </w:rPr>
        <w:t>includ</w:t>
      </w:r>
      <w:r w:rsidR="00D31EFF" w:rsidRPr="00E1431D">
        <w:rPr>
          <w:rFonts w:ascii="Arial" w:hAnsi="Arial" w:cs="Arial"/>
          <w:color w:val="000000" w:themeColor="text1"/>
          <w:sz w:val="22"/>
          <w:szCs w:val="22"/>
        </w:rPr>
        <w:t xml:space="preserve">ing </w:t>
      </w:r>
    </w:p>
    <w:p w:rsidR="00A712B0" w:rsidRPr="00E1431D" w:rsidRDefault="00A712B0" w:rsidP="005D0A21">
      <w:pPr>
        <w:ind w:left="85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712B0" w:rsidRPr="00E1431D" w:rsidRDefault="00D31EFF" w:rsidP="005D0A21">
      <w:pPr>
        <w:pStyle w:val="ListParagraph"/>
        <w:numPr>
          <w:ilvl w:val="0"/>
          <w:numId w:val="8"/>
        </w:numPr>
        <w:ind w:left="1843" w:hanging="425"/>
        <w:jc w:val="both"/>
        <w:rPr>
          <w:rFonts w:ascii="Arial" w:hAnsi="Arial" w:cs="Arial"/>
        </w:rPr>
      </w:pPr>
      <w:r w:rsidRPr="00E1431D">
        <w:rPr>
          <w:rFonts w:ascii="Arial" w:hAnsi="Arial" w:cs="Arial"/>
        </w:rPr>
        <w:t>Welcome and apologies</w:t>
      </w:r>
    </w:p>
    <w:p w:rsidR="00A712B0" w:rsidRPr="00E1431D" w:rsidRDefault="00A712B0" w:rsidP="005D0A21">
      <w:pPr>
        <w:pStyle w:val="ListParagraph"/>
        <w:numPr>
          <w:ilvl w:val="0"/>
          <w:numId w:val="8"/>
        </w:numPr>
        <w:ind w:left="1843" w:hanging="425"/>
        <w:jc w:val="both"/>
        <w:rPr>
          <w:rFonts w:ascii="Arial" w:hAnsi="Arial" w:cs="Arial"/>
        </w:rPr>
      </w:pPr>
      <w:r w:rsidRPr="00E1431D">
        <w:rPr>
          <w:rFonts w:ascii="Arial" w:hAnsi="Arial" w:cs="Arial"/>
        </w:rPr>
        <w:t>Approval of the minute</w:t>
      </w:r>
      <w:r w:rsidR="005453B6">
        <w:rPr>
          <w:rFonts w:ascii="Arial" w:hAnsi="Arial" w:cs="Arial"/>
        </w:rPr>
        <w:t>s</w:t>
      </w:r>
      <w:r w:rsidRPr="00E1431D">
        <w:rPr>
          <w:rFonts w:ascii="Arial" w:hAnsi="Arial" w:cs="Arial"/>
        </w:rPr>
        <w:t xml:space="preserve"> of the previous meeting</w:t>
      </w:r>
    </w:p>
    <w:p w:rsidR="00A712B0" w:rsidRPr="00E1431D" w:rsidRDefault="00A712B0" w:rsidP="005D0A21">
      <w:pPr>
        <w:pStyle w:val="ListParagraph"/>
        <w:numPr>
          <w:ilvl w:val="0"/>
          <w:numId w:val="8"/>
        </w:numPr>
        <w:ind w:left="1843" w:hanging="425"/>
        <w:jc w:val="both"/>
        <w:rPr>
          <w:rFonts w:ascii="Arial" w:hAnsi="Arial" w:cs="Arial"/>
        </w:rPr>
      </w:pPr>
      <w:r w:rsidRPr="00E1431D">
        <w:rPr>
          <w:rFonts w:ascii="Arial" w:hAnsi="Arial" w:cs="Arial"/>
        </w:rPr>
        <w:t>Any specific action points from the previous meeting</w:t>
      </w:r>
    </w:p>
    <w:p w:rsidR="00A712B0" w:rsidRPr="00E1431D" w:rsidRDefault="000B2B76" w:rsidP="005D0A21">
      <w:pPr>
        <w:pStyle w:val="ListParagraph"/>
        <w:numPr>
          <w:ilvl w:val="0"/>
          <w:numId w:val="8"/>
        </w:numPr>
        <w:ind w:left="184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any other m</w:t>
      </w:r>
      <w:r w:rsidR="00A712B0" w:rsidRPr="00E1431D">
        <w:rPr>
          <w:rFonts w:ascii="Arial" w:hAnsi="Arial" w:cs="Arial"/>
        </w:rPr>
        <w:t>at</w:t>
      </w:r>
      <w:r w:rsidR="00D31EFF" w:rsidRPr="00E1431D">
        <w:rPr>
          <w:rFonts w:ascii="Arial" w:hAnsi="Arial" w:cs="Arial"/>
        </w:rPr>
        <w:t>ters arising from those minutes</w:t>
      </w:r>
    </w:p>
    <w:p w:rsidR="00362D18" w:rsidRDefault="00362D18" w:rsidP="005D0A21">
      <w:pPr>
        <w:pStyle w:val="ListParagraph"/>
        <w:numPr>
          <w:ilvl w:val="0"/>
          <w:numId w:val="8"/>
        </w:numPr>
        <w:ind w:left="184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Review of FAP citywide data</w:t>
      </w:r>
    </w:p>
    <w:p w:rsidR="00362D18" w:rsidRDefault="000B2B76" w:rsidP="005D0A21">
      <w:pPr>
        <w:pStyle w:val="ListParagraph"/>
        <w:numPr>
          <w:ilvl w:val="0"/>
          <w:numId w:val="8"/>
        </w:numPr>
        <w:ind w:left="184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Individual c</w:t>
      </w:r>
      <w:r w:rsidR="00362D18">
        <w:rPr>
          <w:rFonts w:ascii="Arial" w:hAnsi="Arial" w:cs="Arial"/>
        </w:rPr>
        <w:t>ase</w:t>
      </w:r>
      <w:r>
        <w:rPr>
          <w:rFonts w:ascii="Arial" w:hAnsi="Arial" w:cs="Arial"/>
        </w:rPr>
        <w:t>s</w:t>
      </w:r>
    </w:p>
    <w:p w:rsidR="00362D18" w:rsidRDefault="00362D18" w:rsidP="005D0A21">
      <w:pPr>
        <w:pStyle w:val="ListParagraph"/>
        <w:numPr>
          <w:ilvl w:val="0"/>
          <w:numId w:val="8"/>
        </w:numPr>
        <w:ind w:left="184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Lessons learnt and possible improvement to the FAP process</w:t>
      </w:r>
    </w:p>
    <w:p w:rsidR="00F7663C" w:rsidRPr="00E1431D" w:rsidRDefault="00F7663C" w:rsidP="005D0A21">
      <w:pPr>
        <w:pStyle w:val="ListParagraph"/>
        <w:numPr>
          <w:ilvl w:val="0"/>
          <w:numId w:val="8"/>
        </w:numPr>
        <w:ind w:left="1843" w:hanging="425"/>
        <w:jc w:val="both"/>
        <w:rPr>
          <w:rFonts w:ascii="Arial" w:hAnsi="Arial" w:cs="Arial"/>
        </w:rPr>
      </w:pPr>
      <w:r w:rsidRPr="00E1431D">
        <w:rPr>
          <w:rFonts w:ascii="Arial" w:hAnsi="Arial" w:cs="Arial"/>
        </w:rPr>
        <w:t>Any other business</w:t>
      </w:r>
    </w:p>
    <w:p w:rsidR="006D5F08" w:rsidRPr="00E1431D" w:rsidRDefault="006D5F08" w:rsidP="005D0A21">
      <w:pPr>
        <w:pStyle w:val="ListParagraph"/>
        <w:ind w:left="1843"/>
        <w:jc w:val="both"/>
        <w:rPr>
          <w:rFonts w:ascii="Arial" w:hAnsi="Arial" w:cs="Arial"/>
        </w:rPr>
      </w:pPr>
    </w:p>
    <w:p w:rsidR="00F7663C" w:rsidRPr="00E1431D" w:rsidRDefault="006D5F08" w:rsidP="005D0A21">
      <w:pPr>
        <w:pStyle w:val="ListParagraph"/>
        <w:ind w:left="851"/>
        <w:jc w:val="both"/>
        <w:rPr>
          <w:rFonts w:ascii="Arial" w:hAnsi="Arial" w:cs="Arial"/>
        </w:rPr>
      </w:pPr>
      <w:r w:rsidRPr="00E1431D">
        <w:rPr>
          <w:rFonts w:ascii="Arial" w:hAnsi="Arial" w:cs="Arial"/>
        </w:rPr>
        <w:t xml:space="preserve">All </w:t>
      </w:r>
      <w:r w:rsidR="00D31EFF" w:rsidRPr="00E1431D">
        <w:rPr>
          <w:rFonts w:ascii="Arial" w:hAnsi="Arial" w:cs="Arial"/>
        </w:rPr>
        <w:t>‘</w:t>
      </w:r>
      <w:r w:rsidRPr="00E1431D">
        <w:rPr>
          <w:rFonts w:ascii="Arial" w:hAnsi="Arial" w:cs="Arial"/>
        </w:rPr>
        <w:t>other</w:t>
      </w:r>
      <w:r w:rsidR="00D31EFF" w:rsidRPr="00E1431D">
        <w:rPr>
          <w:rFonts w:ascii="Arial" w:hAnsi="Arial" w:cs="Arial"/>
        </w:rPr>
        <w:t>’</w:t>
      </w:r>
      <w:r w:rsidRPr="00E1431D">
        <w:rPr>
          <w:rFonts w:ascii="Arial" w:hAnsi="Arial" w:cs="Arial"/>
        </w:rPr>
        <w:t xml:space="preserve"> agenda items should be sent to the </w:t>
      </w:r>
      <w:r w:rsidR="00D31EFF" w:rsidRPr="00E1431D">
        <w:rPr>
          <w:rFonts w:ascii="Arial" w:hAnsi="Arial" w:cs="Arial"/>
        </w:rPr>
        <w:t xml:space="preserve">co-ordinator </w:t>
      </w:r>
      <w:r w:rsidRPr="00E1431D">
        <w:rPr>
          <w:rFonts w:ascii="Arial" w:hAnsi="Arial" w:cs="Arial"/>
        </w:rPr>
        <w:t>for inclusion in the agenda.</w:t>
      </w:r>
    </w:p>
    <w:p w:rsidR="00F7663C" w:rsidRPr="00E1431D" w:rsidRDefault="00F7663C" w:rsidP="005D0A21">
      <w:pPr>
        <w:pStyle w:val="ListParagraph"/>
        <w:ind w:left="851"/>
        <w:jc w:val="both"/>
        <w:rPr>
          <w:rFonts w:ascii="Arial" w:hAnsi="Arial" w:cs="Arial"/>
        </w:rPr>
      </w:pPr>
    </w:p>
    <w:p w:rsidR="006D5F08" w:rsidRPr="00E1431D" w:rsidRDefault="00F7663C" w:rsidP="005D0A21">
      <w:pPr>
        <w:pStyle w:val="ListParagraph"/>
        <w:ind w:left="851"/>
        <w:jc w:val="both"/>
        <w:rPr>
          <w:rFonts w:ascii="Arial" w:hAnsi="Arial" w:cs="Arial"/>
        </w:rPr>
      </w:pPr>
      <w:r w:rsidRPr="00E1431D">
        <w:rPr>
          <w:rFonts w:ascii="Arial" w:hAnsi="Arial" w:cs="Arial"/>
        </w:rPr>
        <w:t>The c</w:t>
      </w:r>
      <w:r w:rsidR="00D31EFF" w:rsidRPr="00E1431D">
        <w:rPr>
          <w:rFonts w:ascii="Arial" w:hAnsi="Arial" w:cs="Arial"/>
        </w:rPr>
        <w:t xml:space="preserve">o-ordinator </w:t>
      </w:r>
      <w:r w:rsidRPr="00E1431D">
        <w:rPr>
          <w:rFonts w:ascii="Arial" w:hAnsi="Arial" w:cs="Arial"/>
        </w:rPr>
        <w:t xml:space="preserve">will record accurately the meeting discussions and will capture as much information as possible </w:t>
      </w:r>
      <w:r w:rsidR="005453B6">
        <w:rPr>
          <w:rFonts w:ascii="Arial" w:hAnsi="Arial" w:cs="Arial"/>
        </w:rPr>
        <w:t xml:space="preserve">so that </w:t>
      </w:r>
      <w:r w:rsidR="00D31EFF" w:rsidRPr="00E1431D">
        <w:rPr>
          <w:rFonts w:ascii="Arial" w:hAnsi="Arial" w:cs="Arial"/>
        </w:rPr>
        <w:t xml:space="preserve">discussions and decisions are recorded to ensure </w:t>
      </w:r>
      <w:r w:rsidRPr="00E1431D">
        <w:rPr>
          <w:rFonts w:ascii="Arial" w:hAnsi="Arial" w:cs="Arial"/>
        </w:rPr>
        <w:t xml:space="preserve">transparency.  The minutes </w:t>
      </w:r>
      <w:r w:rsidR="00D31EFF" w:rsidRPr="00E1431D">
        <w:rPr>
          <w:rFonts w:ascii="Arial" w:hAnsi="Arial" w:cs="Arial"/>
        </w:rPr>
        <w:t xml:space="preserve">where possible, </w:t>
      </w:r>
      <w:r w:rsidRPr="00E1431D">
        <w:rPr>
          <w:rFonts w:ascii="Arial" w:hAnsi="Arial" w:cs="Arial"/>
        </w:rPr>
        <w:t xml:space="preserve">should be recorded using the laptop provided </w:t>
      </w:r>
      <w:r w:rsidR="005453B6">
        <w:rPr>
          <w:rFonts w:ascii="Arial" w:hAnsi="Arial" w:cs="Arial"/>
        </w:rPr>
        <w:t>for</w:t>
      </w:r>
      <w:r w:rsidRPr="00E1431D">
        <w:rPr>
          <w:rFonts w:ascii="Arial" w:hAnsi="Arial" w:cs="Arial"/>
        </w:rPr>
        <w:t xml:space="preserve"> the </w:t>
      </w:r>
      <w:r w:rsidR="00362D18">
        <w:rPr>
          <w:rFonts w:ascii="Arial" w:hAnsi="Arial" w:cs="Arial"/>
        </w:rPr>
        <w:t xml:space="preserve">board </w:t>
      </w:r>
      <w:r w:rsidRPr="00E1431D">
        <w:rPr>
          <w:rFonts w:ascii="Arial" w:hAnsi="Arial" w:cs="Arial"/>
        </w:rPr>
        <w:t xml:space="preserve">and all information kept securely and in line with Data Protection and IT security </w:t>
      </w:r>
      <w:r w:rsidR="00D31EFF" w:rsidRPr="00E1431D">
        <w:rPr>
          <w:rFonts w:ascii="Arial" w:hAnsi="Arial" w:cs="Arial"/>
        </w:rPr>
        <w:t xml:space="preserve">principles. </w:t>
      </w:r>
      <w:r w:rsidR="006D5F08" w:rsidRPr="00E1431D">
        <w:rPr>
          <w:rFonts w:ascii="Arial" w:hAnsi="Arial" w:cs="Arial"/>
        </w:rPr>
        <w:t xml:space="preserve"> </w:t>
      </w:r>
    </w:p>
    <w:p w:rsidR="00F7663C" w:rsidRPr="00E1431D" w:rsidRDefault="00F7663C" w:rsidP="005D0A21">
      <w:pPr>
        <w:pStyle w:val="ListParagraph"/>
        <w:ind w:left="851"/>
        <w:jc w:val="both"/>
        <w:rPr>
          <w:rFonts w:ascii="Arial" w:hAnsi="Arial" w:cs="Arial"/>
        </w:rPr>
      </w:pPr>
    </w:p>
    <w:p w:rsidR="00F7663C" w:rsidRPr="00E1431D" w:rsidRDefault="00F7663C" w:rsidP="005D0A21">
      <w:pPr>
        <w:pStyle w:val="ListParagraph"/>
        <w:ind w:left="851"/>
        <w:jc w:val="both"/>
        <w:rPr>
          <w:rFonts w:ascii="Arial" w:hAnsi="Arial" w:cs="Arial"/>
        </w:rPr>
      </w:pPr>
      <w:r w:rsidRPr="00E1431D">
        <w:rPr>
          <w:rFonts w:ascii="Arial" w:hAnsi="Arial" w:cs="Arial"/>
        </w:rPr>
        <w:t>Draft minutes w</w:t>
      </w:r>
      <w:r w:rsidR="00D31EFF" w:rsidRPr="00E1431D">
        <w:rPr>
          <w:rFonts w:ascii="Arial" w:hAnsi="Arial" w:cs="Arial"/>
        </w:rPr>
        <w:t xml:space="preserve">ill be circulated to the Chair </w:t>
      </w:r>
      <w:r w:rsidRPr="00E1431D">
        <w:rPr>
          <w:rFonts w:ascii="Arial" w:hAnsi="Arial" w:cs="Arial"/>
        </w:rPr>
        <w:t xml:space="preserve">within </w:t>
      </w:r>
      <w:r w:rsidR="00D31EFF" w:rsidRPr="00E1431D">
        <w:rPr>
          <w:rFonts w:ascii="Arial" w:hAnsi="Arial" w:cs="Arial"/>
        </w:rPr>
        <w:t>24 h</w:t>
      </w:r>
      <w:r w:rsidRPr="00E1431D">
        <w:rPr>
          <w:rFonts w:ascii="Arial" w:hAnsi="Arial" w:cs="Arial"/>
        </w:rPr>
        <w:t>ours of the meeting to be checked for accuracy</w:t>
      </w:r>
      <w:r w:rsidR="005453B6">
        <w:rPr>
          <w:rFonts w:ascii="Arial" w:hAnsi="Arial" w:cs="Arial"/>
        </w:rPr>
        <w:t>. T</w:t>
      </w:r>
      <w:r w:rsidRPr="00E1431D">
        <w:rPr>
          <w:rFonts w:ascii="Arial" w:hAnsi="Arial" w:cs="Arial"/>
        </w:rPr>
        <w:t xml:space="preserve">he final minutes should be circulated no later than </w:t>
      </w:r>
      <w:r w:rsidR="00362D18">
        <w:rPr>
          <w:rFonts w:ascii="Arial" w:hAnsi="Arial" w:cs="Arial"/>
        </w:rPr>
        <w:t>5</w:t>
      </w:r>
      <w:r w:rsidRPr="00E1431D">
        <w:rPr>
          <w:rFonts w:ascii="Arial" w:hAnsi="Arial" w:cs="Arial"/>
        </w:rPr>
        <w:t xml:space="preserve"> days after the meeting to other members of the</w:t>
      </w:r>
      <w:r w:rsidR="003A10A2">
        <w:rPr>
          <w:rFonts w:ascii="Arial" w:hAnsi="Arial" w:cs="Arial"/>
        </w:rPr>
        <w:t xml:space="preserve"> </w:t>
      </w:r>
      <w:r w:rsidR="00362D18">
        <w:rPr>
          <w:rFonts w:ascii="Arial" w:hAnsi="Arial" w:cs="Arial"/>
        </w:rPr>
        <w:t>board</w:t>
      </w:r>
      <w:r w:rsidRPr="00E1431D">
        <w:rPr>
          <w:rFonts w:ascii="Arial" w:hAnsi="Arial" w:cs="Arial"/>
        </w:rPr>
        <w:t>.</w:t>
      </w:r>
      <w:r w:rsidR="00C30759" w:rsidRPr="00E1431D">
        <w:rPr>
          <w:rFonts w:ascii="Arial" w:hAnsi="Arial" w:cs="Arial"/>
        </w:rPr>
        <w:t xml:space="preserve">  Decisions </w:t>
      </w:r>
      <w:r w:rsidR="00362D18">
        <w:rPr>
          <w:rFonts w:ascii="Arial" w:hAnsi="Arial" w:cs="Arial"/>
        </w:rPr>
        <w:t xml:space="preserve">and actions </w:t>
      </w:r>
      <w:r w:rsidR="00C30759" w:rsidRPr="00E1431D">
        <w:rPr>
          <w:rFonts w:ascii="Arial" w:hAnsi="Arial" w:cs="Arial"/>
        </w:rPr>
        <w:t>will be recorded</w:t>
      </w:r>
      <w:r w:rsidR="00362D18">
        <w:rPr>
          <w:rFonts w:ascii="Arial" w:hAnsi="Arial" w:cs="Arial"/>
        </w:rPr>
        <w:t>.</w:t>
      </w:r>
    </w:p>
    <w:p w:rsidR="00F7663C" w:rsidRPr="00E1431D" w:rsidRDefault="00F7663C" w:rsidP="005D0A21">
      <w:pPr>
        <w:pStyle w:val="ListParagraph"/>
        <w:ind w:left="851"/>
        <w:jc w:val="both"/>
        <w:rPr>
          <w:rFonts w:ascii="Arial" w:hAnsi="Arial" w:cs="Arial"/>
        </w:rPr>
      </w:pPr>
    </w:p>
    <w:p w:rsidR="009B2A3A" w:rsidRDefault="009B2A3A" w:rsidP="005D0A21">
      <w:pPr>
        <w:pStyle w:val="ListParagraph"/>
        <w:ind w:left="851"/>
        <w:jc w:val="both"/>
        <w:rPr>
          <w:rFonts w:ascii="Arial" w:hAnsi="Arial" w:cs="Arial"/>
          <w:b/>
          <w:i/>
        </w:rPr>
      </w:pPr>
      <w:r w:rsidRPr="00E1431D">
        <w:rPr>
          <w:rFonts w:ascii="Arial" w:hAnsi="Arial" w:cs="Arial"/>
        </w:rPr>
        <w:t xml:space="preserve">An action log will be maintained for all </w:t>
      </w:r>
      <w:r w:rsidR="00362D18">
        <w:rPr>
          <w:rFonts w:ascii="Arial" w:hAnsi="Arial" w:cs="Arial"/>
        </w:rPr>
        <w:t xml:space="preserve">board </w:t>
      </w:r>
      <w:r w:rsidRPr="00E1431D">
        <w:rPr>
          <w:rFonts w:ascii="Arial" w:hAnsi="Arial" w:cs="Arial"/>
        </w:rPr>
        <w:t xml:space="preserve">meetings </w:t>
      </w:r>
      <w:r w:rsidR="005453B6">
        <w:rPr>
          <w:rFonts w:ascii="Arial" w:hAnsi="Arial" w:cs="Arial"/>
        </w:rPr>
        <w:t xml:space="preserve">recording the outcome for each </w:t>
      </w:r>
      <w:r w:rsidR="00362D18">
        <w:rPr>
          <w:rFonts w:ascii="Arial" w:hAnsi="Arial" w:cs="Arial"/>
        </w:rPr>
        <w:t xml:space="preserve">case </w:t>
      </w:r>
      <w:r w:rsidR="005453B6">
        <w:rPr>
          <w:rFonts w:ascii="Arial" w:hAnsi="Arial" w:cs="Arial"/>
        </w:rPr>
        <w:t>referred</w:t>
      </w:r>
      <w:r w:rsidR="00362D18">
        <w:rPr>
          <w:rFonts w:ascii="Arial" w:hAnsi="Arial" w:cs="Arial"/>
        </w:rPr>
        <w:t>, action to be taken against Educational establishments for non-compliance of the protocol.   Th</w:t>
      </w:r>
      <w:r w:rsidR="005453B6">
        <w:rPr>
          <w:rFonts w:ascii="Arial" w:hAnsi="Arial" w:cs="Arial"/>
        </w:rPr>
        <w:t xml:space="preserve">e log will </w:t>
      </w:r>
      <w:r w:rsidRPr="00E1431D">
        <w:rPr>
          <w:rFonts w:ascii="Arial" w:hAnsi="Arial" w:cs="Arial"/>
        </w:rPr>
        <w:t>have identified key personnel against actions and timescales for competing tasks.</w:t>
      </w:r>
      <w:r w:rsidRPr="00E1431D">
        <w:rPr>
          <w:rFonts w:ascii="Arial" w:hAnsi="Arial" w:cs="Arial"/>
          <w:b/>
          <w:i/>
        </w:rPr>
        <w:t xml:space="preserve"> </w:t>
      </w:r>
    </w:p>
    <w:p w:rsidR="00382261" w:rsidRDefault="009F7379" w:rsidP="005D0A21">
      <w:pPr>
        <w:pStyle w:val="IntenseQuote"/>
        <w:numPr>
          <w:ilvl w:val="0"/>
          <w:numId w:val="9"/>
        </w:numPr>
        <w:jc w:val="lef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Decision Making</w:t>
      </w:r>
    </w:p>
    <w:p w:rsidR="00695A46" w:rsidRDefault="00362D18" w:rsidP="005D0A21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Board members </w:t>
      </w:r>
      <w:r w:rsidR="009F7379" w:rsidRPr="005D0A21">
        <w:rPr>
          <w:rFonts w:ascii="Arial" w:hAnsi="Arial" w:cs="Arial"/>
          <w:sz w:val="22"/>
          <w:szCs w:val="22"/>
        </w:rPr>
        <w:t xml:space="preserve">will </w:t>
      </w:r>
      <w:r w:rsidR="00BA2931">
        <w:rPr>
          <w:rFonts w:ascii="Arial" w:hAnsi="Arial" w:cs="Arial"/>
          <w:sz w:val="22"/>
          <w:szCs w:val="22"/>
        </w:rPr>
        <w:t xml:space="preserve">be able to attend any central or local panel </w:t>
      </w:r>
      <w:r>
        <w:rPr>
          <w:rFonts w:ascii="Arial" w:hAnsi="Arial" w:cs="Arial"/>
          <w:sz w:val="22"/>
          <w:szCs w:val="22"/>
        </w:rPr>
        <w:t xml:space="preserve">meetings </w:t>
      </w:r>
      <w:r w:rsidR="009F7379" w:rsidRPr="005D0A21">
        <w:rPr>
          <w:rFonts w:ascii="Arial" w:hAnsi="Arial" w:cs="Arial"/>
          <w:sz w:val="22"/>
          <w:szCs w:val="22"/>
        </w:rPr>
        <w:t xml:space="preserve">to ensure that </w:t>
      </w:r>
      <w:r>
        <w:rPr>
          <w:rFonts w:ascii="Arial" w:hAnsi="Arial" w:cs="Arial"/>
          <w:sz w:val="22"/>
          <w:szCs w:val="22"/>
        </w:rPr>
        <w:t xml:space="preserve">the FAP is being applied </w:t>
      </w:r>
      <w:r w:rsidR="00D77349">
        <w:rPr>
          <w:rFonts w:ascii="Arial" w:hAnsi="Arial" w:cs="Arial"/>
          <w:sz w:val="22"/>
          <w:szCs w:val="22"/>
        </w:rPr>
        <w:t xml:space="preserve">across the city in a fair and equitable way.  </w:t>
      </w:r>
    </w:p>
    <w:p w:rsidR="00D77349" w:rsidRDefault="00D77349" w:rsidP="005D0A21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9F7379" w:rsidRDefault="00D77349" w:rsidP="005D0A21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the Board in </w:t>
      </w:r>
      <w:r w:rsidR="009F7379" w:rsidRPr="005D0A21">
        <w:rPr>
          <w:rFonts w:ascii="Arial" w:hAnsi="Arial" w:cs="Arial"/>
          <w:sz w:val="22"/>
          <w:szCs w:val="22"/>
        </w:rPr>
        <w:t xml:space="preserve">decision making </w:t>
      </w:r>
      <w:r w:rsidR="006C1EE9">
        <w:rPr>
          <w:rFonts w:ascii="Arial" w:hAnsi="Arial" w:cs="Arial"/>
          <w:sz w:val="22"/>
          <w:szCs w:val="22"/>
        </w:rPr>
        <w:t>will carefully consider the facts presented</w:t>
      </w:r>
      <w:r w:rsidR="00BA2931">
        <w:rPr>
          <w:rFonts w:ascii="Arial" w:hAnsi="Arial" w:cs="Arial"/>
          <w:sz w:val="22"/>
          <w:szCs w:val="22"/>
        </w:rPr>
        <w:t>,</w:t>
      </w:r>
      <w:r w:rsidR="006C1EE9">
        <w:rPr>
          <w:rFonts w:ascii="Arial" w:hAnsi="Arial" w:cs="Arial"/>
          <w:sz w:val="22"/>
          <w:szCs w:val="22"/>
        </w:rPr>
        <w:t xml:space="preserve"> decisions </w:t>
      </w:r>
      <w:r w:rsidR="00BA2931">
        <w:rPr>
          <w:rFonts w:ascii="Arial" w:hAnsi="Arial" w:cs="Arial"/>
          <w:sz w:val="22"/>
          <w:szCs w:val="22"/>
        </w:rPr>
        <w:t xml:space="preserve">and any escalation processes </w:t>
      </w:r>
      <w:r w:rsidR="006C1EE9">
        <w:rPr>
          <w:rFonts w:ascii="Arial" w:hAnsi="Arial" w:cs="Arial"/>
          <w:sz w:val="22"/>
          <w:szCs w:val="22"/>
        </w:rPr>
        <w:t xml:space="preserve">made </w:t>
      </w:r>
      <w:r w:rsidR="009F7379" w:rsidRPr="005D0A21">
        <w:rPr>
          <w:rFonts w:ascii="Arial" w:hAnsi="Arial" w:cs="Arial"/>
          <w:sz w:val="22"/>
          <w:szCs w:val="22"/>
        </w:rPr>
        <w:t xml:space="preserve">together with the information </w:t>
      </w:r>
      <w:r w:rsidR="006C1EE9">
        <w:rPr>
          <w:rFonts w:ascii="Arial" w:hAnsi="Arial" w:cs="Arial"/>
          <w:sz w:val="22"/>
          <w:szCs w:val="22"/>
        </w:rPr>
        <w:t xml:space="preserve">from the Fair Access team.  </w:t>
      </w:r>
      <w:r w:rsidR="000D1DDD" w:rsidRPr="000D1DDD">
        <w:rPr>
          <w:rFonts w:ascii="Arial" w:hAnsi="Arial" w:cs="Arial"/>
          <w:sz w:val="22"/>
          <w:szCs w:val="22"/>
        </w:rPr>
        <w:t>The Board should obtain legal or other professional advice and secure the assistance of others, if it is considered necessary</w:t>
      </w:r>
      <w:r w:rsidR="000D1DDD">
        <w:rPr>
          <w:rFonts w:ascii="Arial" w:hAnsi="Arial" w:cs="Arial"/>
          <w:sz w:val="22"/>
          <w:szCs w:val="22"/>
        </w:rPr>
        <w:t>.</w:t>
      </w:r>
    </w:p>
    <w:p w:rsidR="00695A46" w:rsidRDefault="00695A46" w:rsidP="005D0A21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695A46" w:rsidRDefault="00695A46" w:rsidP="005D0A21">
      <w:pPr>
        <w:ind w:left="993"/>
        <w:jc w:val="both"/>
        <w:rPr>
          <w:rFonts w:ascii="Arial" w:hAnsi="Arial" w:cs="Arial"/>
          <w:sz w:val="22"/>
          <w:szCs w:val="22"/>
        </w:rPr>
      </w:pPr>
      <w:r w:rsidRPr="00695A46">
        <w:rPr>
          <w:rFonts w:ascii="Arial" w:hAnsi="Arial" w:cs="Arial"/>
          <w:sz w:val="22"/>
          <w:szCs w:val="22"/>
        </w:rPr>
        <w:t xml:space="preserve">The </w:t>
      </w:r>
      <w:r w:rsidR="006C1EE9">
        <w:rPr>
          <w:rFonts w:ascii="Arial" w:hAnsi="Arial" w:cs="Arial"/>
          <w:sz w:val="22"/>
          <w:szCs w:val="22"/>
        </w:rPr>
        <w:t xml:space="preserve">Board </w:t>
      </w:r>
      <w:r w:rsidRPr="00695A46">
        <w:rPr>
          <w:rFonts w:ascii="Arial" w:hAnsi="Arial" w:cs="Arial"/>
          <w:sz w:val="22"/>
          <w:szCs w:val="22"/>
        </w:rPr>
        <w:t>aims to achieve a consensus when making recommendations with the Chair reserving the right to make a final decision where a consensus is not reached.</w:t>
      </w:r>
    </w:p>
    <w:p w:rsidR="00C83770" w:rsidRDefault="00C83770" w:rsidP="005D0A21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9F7379" w:rsidRDefault="00C83770" w:rsidP="005D0A21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Decisions will be binding on all parties and schools will be accountable for complying with the decisions of the </w:t>
      </w:r>
      <w:r w:rsidR="006C1EE9">
        <w:rPr>
          <w:rFonts w:ascii="Arial" w:hAnsi="Arial" w:cs="Arial"/>
          <w:sz w:val="22"/>
          <w:szCs w:val="22"/>
        </w:rPr>
        <w:t xml:space="preserve">Board.  </w:t>
      </w:r>
      <w:r>
        <w:rPr>
          <w:rFonts w:ascii="Arial" w:hAnsi="Arial" w:cs="Arial"/>
          <w:sz w:val="22"/>
          <w:szCs w:val="22"/>
        </w:rPr>
        <w:t>Placement will be confirmed by the Fair Access Team who will record each placement decision</w:t>
      </w:r>
      <w:r w:rsidR="006C1EE9">
        <w:rPr>
          <w:rFonts w:ascii="Arial" w:hAnsi="Arial" w:cs="Arial"/>
          <w:sz w:val="22"/>
          <w:szCs w:val="22"/>
        </w:rPr>
        <w:t>.</w:t>
      </w:r>
    </w:p>
    <w:p w:rsidR="000D1DDD" w:rsidRDefault="000D1DDD" w:rsidP="005D0A21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9F7379" w:rsidRDefault="009F7379" w:rsidP="005D0A21">
      <w:pPr>
        <w:ind w:left="993"/>
        <w:jc w:val="both"/>
        <w:rPr>
          <w:rFonts w:ascii="Arial" w:hAnsi="Arial" w:cs="Arial"/>
          <w:sz w:val="22"/>
          <w:szCs w:val="22"/>
        </w:rPr>
      </w:pPr>
      <w:r w:rsidRPr="005D0A21">
        <w:rPr>
          <w:rFonts w:ascii="Arial" w:hAnsi="Arial" w:cs="Arial"/>
          <w:b/>
          <w:sz w:val="22"/>
          <w:szCs w:val="22"/>
        </w:rPr>
        <w:t>Decisions m</w:t>
      </w:r>
      <w:r w:rsidR="006C1EE9">
        <w:rPr>
          <w:rFonts w:ascii="Arial" w:hAnsi="Arial" w:cs="Arial"/>
          <w:b/>
          <w:sz w:val="22"/>
          <w:szCs w:val="22"/>
        </w:rPr>
        <w:t>ade at the Board must be f</w:t>
      </w:r>
      <w:r w:rsidR="00E54C8E">
        <w:rPr>
          <w:rFonts w:ascii="Arial" w:hAnsi="Arial" w:cs="Arial"/>
          <w:b/>
          <w:sz w:val="22"/>
          <w:szCs w:val="22"/>
        </w:rPr>
        <w:t xml:space="preserve">ormally </w:t>
      </w:r>
      <w:r w:rsidRPr="005D0A21">
        <w:rPr>
          <w:rFonts w:ascii="Arial" w:hAnsi="Arial" w:cs="Arial"/>
          <w:b/>
          <w:sz w:val="22"/>
          <w:szCs w:val="22"/>
        </w:rPr>
        <w:t>recorded and the Fair Access Team</w:t>
      </w:r>
      <w:r w:rsidR="00BA2931">
        <w:rPr>
          <w:rFonts w:ascii="Arial" w:hAnsi="Arial" w:cs="Arial"/>
          <w:b/>
          <w:sz w:val="22"/>
          <w:szCs w:val="22"/>
        </w:rPr>
        <w:t xml:space="preserve"> and the relevant Assistant Director and Executive Director, Children and Young People  </w:t>
      </w:r>
      <w:r w:rsidRPr="005D0A21">
        <w:rPr>
          <w:rFonts w:ascii="Arial" w:hAnsi="Arial" w:cs="Arial"/>
          <w:b/>
          <w:sz w:val="22"/>
          <w:szCs w:val="22"/>
        </w:rPr>
        <w:t xml:space="preserve"> informed</w:t>
      </w:r>
      <w:r>
        <w:rPr>
          <w:rFonts w:ascii="Arial" w:hAnsi="Arial" w:cs="Arial"/>
          <w:sz w:val="22"/>
          <w:szCs w:val="22"/>
        </w:rPr>
        <w:t>.</w:t>
      </w:r>
    </w:p>
    <w:p w:rsidR="002348ED" w:rsidRPr="00E1431D" w:rsidRDefault="00195CFF" w:rsidP="006F5552">
      <w:pPr>
        <w:pStyle w:val="IntenseQuote"/>
        <w:numPr>
          <w:ilvl w:val="0"/>
          <w:numId w:val="9"/>
        </w:numPr>
        <w:pBdr>
          <w:top w:val="single" w:sz="4" w:space="0" w:color="5B9BD5" w:themeColor="accent1"/>
        </w:pBdr>
        <w:jc w:val="left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E1431D">
        <w:rPr>
          <w:rFonts w:ascii="Arial" w:hAnsi="Arial" w:cs="Arial"/>
          <w:b/>
          <w:i w:val="0"/>
          <w:color w:val="000000" w:themeColor="text1"/>
          <w:sz w:val="22"/>
          <w:szCs w:val="22"/>
        </w:rPr>
        <w:t>Quorum</w:t>
      </w:r>
      <w:r w:rsidR="002348ED" w:rsidRPr="00E1431D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</w:t>
      </w:r>
    </w:p>
    <w:p w:rsidR="005453B6" w:rsidRPr="00E1431D" w:rsidRDefault="000D1DDD" w:rsidP="005D0A21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50% of the membership shall constitute a quorum, of which there must be two representatives of the Secondary and Primary schools.</w:t>
      </w:r>
    </w:p>
    <w:p w:rsidR="00F75FBE" w:rsidRPr="00E1431D" w:rsidRDefault="00DC5EE1" w:rsidP="006F5552">
      <w:pPr>
        <w:pStyle w:val="IntenseQuote"/>
        <w:numPr>
          <w:ilvl w:val="0"/>
          <w:numId w:val="9"/>
        </w:numPr>
        <w:jc w:val="left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E1431D">
        <w:rPr>
          <w:rFonts w:ascii="Arial" w:hAnsi="Arial" w:cs="Arial"/>
          <w:b/>
          <w:i w:val="0"/>
          <w:color w:val="000000" w:themeColor="text1"/>
          <w:sz w:val="22"/>
          <w:szCs w:val="22"/>
        </w:rPr>
        <w:t>Conflicts of Interest</w:t>
      </w:r>
      <w:r w:rsidR="00195CFF" w:rsidRPr="00E1431D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</w:t>
      </w:r>
    </w:p>
    <w:p w:rsidR="006025FD" w:rsidRDefault="00DC5EE1" w:rsidP="005D0A21">
      <w:pPr>
        <w:spacing w:before="240"/>
        <w:ind w:left="930"/>
        <w:jc w:val="both"/>
        <w:rPr>
          <w:rFonts w:ascii="Arial" w:hAnsi="Arial" w:cs="Arial"/>
          <w:sz w:val="22"/>
          <w:szCs w:val="22"/>
        </w:rPr>
      </w:pPr>
      <w:r w:rsidRPr="00E1431D">
        <w:rPr>
          <w:rFonts w:ascii="Arial" w:hAnsi="Arial" w:cs="Arial"/>
          <w:sz w:val="22"/>
          <w:szCs w:val="22"/>
        </w:rPr>
        <w:t xml:space="preserve">A conflict of interest is any situation in which personal interests or loyalties could, or could be seen to prevent </w:t>
      </w:r>
      <w:r w:rsidR="00C30759" w:rsidRPr="00E1431D">
        <w:rPr>
          <w:rFonts w:ascii="Arial" w:hAnsi="Arial" w:cs="Arial"/>
          <w:sz w:val="22"/>
          <w:szCs w:val="22"/>
        </w:rPr>
        <w:t xml:space="preserve">panel members </w:t>
      </w:r>
      <w:r w:rsidRPr="00E1431D">
        <w:rPr>
          <w:rFonts w:ascii="Arial" w:hAnsi="Arial" w:cs="Arial"/>
          <w:sz w:val="22"/>
          <w:szCs w:val="22"/>
        </w:rPr>
        <w:t xml:space="preserve">making a decision only in the best interest of the </w:t>
      </w:r>
      <w:r w:rsidR="00C30759" w:rsidRPr="00E1431D">
        <w:rPr>
          <w:rFonts w:ascii="Arial" w:hAnsi="Arial" w:cs="Arial"/>
          <w:sz w:val="22"/>
          <w:szCs w:val="22"/>
        </w:rPr>
        <w:t>child/young person</w:t>
      </w:r>
      <w:r w:rsidRPr="00E1431D">
        <w:rPr>
          <w:rFonts w:ascii="Arial" w:hAnsi="Arial" w:cs="Arial"/>
          <w:sz w:val="22"/>
          <w:szCs w:val="22"/>
        </w:rPr>
        <w:t xml:space="preserve">.  Conflicts of interest </w:t>
      </w:r>
      <w:r w:rsidR="00C30759" w:rsidRPr="00E1431D">
        <w:rPr>
          <w:rFonts w:ascii="Arial" w:hAnsi="Arial" w:cs="Arial"/>
          <w:sz w:val="22"/>
          <w:szCs w:val="22"/>
        </w:rPr>
        <w:t xml:space="preserve">can be when </w:t>
      </w:r>
      <w:r w:rsidR="000D1DDD">
        <w:rPr>
          <w:rFonts w:ascii="Arial" w:hAnsi="Arial" w:cs="Arial"/>
          <w:sz w:val="22"/>
          <w:szCs w:val="22"/>
        </w:rPr>
        <w:t xml:space="preserve">a Board member or </w:t>
      </w:r>
      <w:r w:rsidR="005453B6">
        <w:rPr>
          <w:rFonts w:ascii="Arial" w:hAnsi="Arial" w:cs="Arial"/>
          <w:sz w:val="22"/>
          <w:szCs w:val="22"/>
        </w:rPr>
        <w:t xml:space="preserve">representative are present at a panel where a child is </w:t>
      </w:r>
      <w:r w:rsidR="000D1DDD">
        <w:rPr>
          <w:rFonts w:ascii="Arial" w:hAnsi="Arial" w:cs="Arial"/>
          <w:sz w:val="22"/>
          <w:szCs w:val="22"/>
        </w:rPr>
        <w:t xml:space="preserve">known to them personally or a member is associated with a particular school being discussed.  </w:t>
      </w:r>
      <w:r w:rsidR="00E54C8E">
        <w:rPr>
          <w:rFonts w:ascii="Arial" w:hAnsi="Arial" w:cs="Arial"/>
          <w:sz w:val="22"/>
          <w:szCs w:val="22"/>
        </w:rPr>
        <w:t>Conflicts of interest should be declared at the start of the meeting.</w:t>
      </w:r>
    </w:p>
    <w:p w:rsidR="002930AB" w:rsidRPr="00E1431D" w:rsidRDefault="005453B6" w:rsidP="006F5552">
      <w:pPr>
        <w:pStyle w:val="IntenseQuote"/>
        <w:numPr>
          <w:ilvl w:val="0"/>
          <w:numId w:val="9"/>
        </w:numPr>
        <w:jc w:val="left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930AB" w:rsidRPr="00E1431D">
        <w:rPr>
          <w:rFonts w:ascii="Arial" w:hAnsi="Arial" w:cs="Arial"/>
          <w:b/>
          <w:i w:val="0"/>
          <w:color w:val="000000" w:themeColor="text1"/>
          <w:sz w:val="22"/>
          <w:szCs w:val="22"/>
        </w:rPr>
        <w:t>Confidentiality</w:t>
      </w:r>
      <w:r w:rsidR="00382261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and Data Sharing</w:t>
      </w:r>
    </w:p>
    <w:p w:rsidR="002930AB" w:rsidRDefault="002930AB" w:rsidP="005D0A21">
      <w:pPr>
        <w:spacing w:before="240"/>
        <w:ind w:left="930"/>
        <w:jc w:val="both"/>
        <w:rPr>
          <w:rFonts w:ascii="Arial" w:hAnsi="Arial" w:cs="Arial"/>
          <w:sz w:val="22"/>
          <w:szCs w:val="22"/>
        </w:rPr>
      </w:pPr>
      <w:r w:rsidRPr="00E1431D">
        <w:rPr>
          <w:rFonts w:ascii="Arial" w:hAnsi="Arial" w:cs="Arial"/>
          <w:sz w:val="22"/>
          <w:szCs w:val="22"/>
        </w:rPr>
        <w:t xml:space="preserve">All </w:t>
      </w:r>
      <w:r w:rsidR="000D1DDD">
        <w:rPr>
          <w:rFonts w:ascii="Arial" w:hAnsi="Arial" w:cs="Arial"/>
          <w:sz w:val="22"/>
          <w:szCs w:val="22"/>
        </w:rPr>
        <w:t xml:space="preserve">Board </w:t>
      </w:r>
      <w:r w:rsidR="00C30759" w:rsidRPr="00E1431D">
        <w:rPr>
          <w:rFonts w:ascii="Arial" w:hAnsi="Arial" w:cs="Arial"/>
          <w:sz w:val="22"/>
          <w:szCs w:val="22"/>
        </w:rPr>
        <w:t xml:space="preserve">members must respect </w:t>
      </w:r>
      <w:r w:rsidR="006025FD" w:rsidRPr="00E1431D">
        <w:rPr>
          <w:rFonts w:ascii="Arial" w:hAnsi="Arial" w:cs="Arial"/>
          <w:sz w:val="22"/>
          <w:szCs w:val="22"/>
        </w:rPr>
        <w:t>confidentiality;</w:t>
      </w:r>
      <w:r w:rsidR="00C30759" w:rsidRPr="00E1431D">
        <w:rPr>
          <w:rFonts w:ascii="Arial" w:hAnsi="Arial" w:cs="Arial"/>
          <w:sz w:val="22"/>
          <w:szCs w:val="22"/>
        </w:rPr>
        <w:t xml:space="preserve"> i</w:t>
      </w:r>
      <w:r w:rsidRPr="00E1431D">
        <w:rPr>
          <w:rFonts w:ascii="Arial" w:hAnsi="Arial" w:cs="Arial"/>
          <w:sz w:val="22"/>
          <w:szCs w:val="22"/>
        </w:rPr>
        <w:t xml:space="preserve">nformation should not be divulged outside of the </w:t>
      </w:r>
      <w:r w:rsidR="00C30759" w:rsidRPr="00E1431D">
        <w:rPr>
          <w:rFonts w:ascii="Arial" w:hAnsi="Arial" w:cs="Arial"/>
          <w:sz w:val="22"/>
          <w:szCs w:val="22"/>
        </w:rPr>
        <w:t xml:space="preserve">meeting except to those agencies/personnel that are part of the administration of </w:t>
      </w:r>
      <w:r w:rsidR="000D1DDD">
        <w:rPr>
          <w:rFonts w:ascii="Arial" w:hAnsi="Arial" w:cs="Arial"/>
          <w:sz w:val="22"/>
          <w:szCs w:val="22"/>
        </w:rPr>
        <w:t xml:space="preserve">the </w:t>
      </w:r>
      <w:r w:rsidR="00C30759" w:rsidRPr="00E1431D">
        <w:rPr>
          <w:rFonts w:ascii="Arial" w:hAnsi="Arial" w:cs="Arial"/>
          <w:sz w:val="22"/>
          <w:szCs w:val="22"/>
        </w:rPr>
        <w:t>FAP.  Breaches of confidentiality should be reported to the Chair in the first instance.</w:t>
      </w:r>
    </w:p>
    <w:p w:rsidR="00382261" w:rsidRPr="00382261" w:rsidRDefault="00382261" w:rsidP="005D0A21">
      <w:pPr>
        <w:spacing w:before="240"/>
        <w:ind w:left="9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exchange of data </w:t>
      </w:r>
      <w:r w:rsidRPr="00382261">
        <w:rPr>
          <w:rFonts w:ascii="Arial" w:hAnsi="Arial" w:cs="Arial"/>
          <w:sz w:val="22"/>
          <w:szCs w:val="22"/>
        </w:rPr>
        <w:t xml:space="preserve">must always comply with the Council’s Data Protection Policy whenever personal data </w:t>
      </w:r>
      <w:r>
        <w:rPr>
          <w:rFonts w:ascii="Arial" w:hAnsi="Arial" w:cs="Arial"/>
          <w:sz w:val="22"/>
          <w:szCs w:val="22"/>
        </w:rPr>
        <w:t xml:space="preserve">is sent </w:t>
      </w:r>
      <w:r w:rsidRPr="00382261">
        <w:rPr>
          <w:rFonts w:ascii="Arial" w:hAnsi="Arial" w:cs="Arial"/>
          <w:sz w:val="22"/>
          <w:szCs w:val="22"/>
        </w:rPr>
        <w:t xml:space="preserve">by </w:t>
      </w:r>
      <w:r w:rsidR="00425BCD">
        <w:rPr>
          <w:rFonts w:ascii="Arial" w:hAnsi="Arial" w:cs="Arial"/>
          <w:sz w:val="22"/>
          <w:szCs w:val="22"/>
        </w:rPr>
        <w:t xml:space="preserve">an </w:t>
      </w:r>
      <w:r w:rsidRPr="00382261">
        <w:rPr>
          <w:rFonts w:ascii="Arial" w:hAnsi="Arial" w:cs="Arial"/>
          <w:sz w:val="22"/>
          <w:szCs w:val="22"/>
        </w:rPr>
        <w:t>electronic communications channel.</w:t>
      </w:r>
    </w:p>
    <w:p w:rsidR="00382261" w:rsidRPr="00E1431D" w:rsidRDefault="00382261" w:rsidP="005D0A21">
      <w:pPr>
        <w:spacing w:before="240"/>
        <w:ind w:left="9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</w:t>
      </w:r>
      <w:r w:rsidRPr="00382261">
        <w:rPr>
          <w:rFonts w:ascii="Arial" w:hAnsi="Arial" w:cs="Arial"/>
          <w:sz w:val="22"/>
          <w:szCs w:val="22"/>
        </w:rPr>
        <w:t xml:space="preserve">data </w:t>
      </w:r>
      <w:r>
        <w:rPr>
          <w:rFonts w:ascii="Arial" w:hAnsi="Arial" w:cs="Arial"/>
          <w:sz w:val="22"/>
          <w:szCs w:val="22"/>
        </w:rPr>
        <w:t xml:space="preserve">must not be shared </w:t>
      </w:r>
      <w:r w:rsidRPr="00382261">
        <w:rPr>
          <w:rFonts w:ascii="Arial" w:hAnsi="Arial" w:cs="Arial"/>
          <w:sz w:val="22"/>
          <w:szCs w:val="22"/>
        </w:rPr>
        <w:t>in an insecure way within a teleconferencing session.</w:t>
      </w:r>
      <w:r>
        <w:rPr>
          <w:rFonts w:ascii="Arial" w:hAnsi="Arial" w:cs="Arial"/>
          <w:sz w:val="22"/>
          <w:szCs w:val="22"/>
        </w:rPr>
        <w:t xml:space="preserve"> Everyone </w:t>
      </w:r>
      <w:r w:rsidRPr="00382261">
        <w:rPr>
          <w:rFonts w:ascii="Arial" w:hAnsi="Arial" w:cs="Arial"/>
          <w:sz w:val="22"/>
          <w:szCs w:val="22"/>
        </w:rPr>
        <w:t>must be mindful of Information Security and must take utmost care to preserve both the</w:t>
      </w:r>
      <w:r>
        <w:rPr>
          <w:rFonts w:ascii="Arial" w:hAnsi="Arial" w:cs="Arial"/>
          <w:sz w:val="22"/>
          <w:szCs w:val="22"/>
        </w:rPr>
        <w:t xml:space="preserve"> a</w:t>
      </w:r>
      <w:r w:rsidRPr="00382261">
        <w:rPr>
          <w:rFonts w:ascii="Arial" w:hAnsi="Arial" w:cs="Arial"/>
          <w:sz w:val="22"/>
          <w:szCs w:val="22"/>
        </w:rPr>
        <w:t>vailability of information where appropriate and the confidentiality of information where that is</w:t>
      </w:r>
      <w:r>
        <w:rPr>
          <w:rFonts w:ascii="Arial" w:hAnsi="Arial" w:cs="Arial"/>
          <w:sz w:val="22"/>
          <w:szCs w:val="22"/>
        </w:rPr>
        <w:t xml:space="preserve"> </w:t>
      </w:r>
      <w:r w:rsidRPr="00382261">
        <w:rPr>
          <w:rFonts w:ascii="Arial" w:hAnsi="Arial" w:cs="Arial"/>
          <w:sz w:val="22"/>
          <w:szCs w:val="22"/>
        </w:rPr>
        <w:t>appropriate.</w:t>
      </w:r>
      <w:r>
        <w:rPr>
          <w:rFonts w:ascii="Arial" w:hAnsi="Arial" w:cs="Arial"/>
          <w:sz w:val="22"/>
          <w:szCs w:val="22"/>
        </w:rPr>
        <w:t xml:space="preserve">  Data must comply with the Data Protection Acts and Birmingham City Council’s Email and Business Communications Policy</w:t>
      </w:r>
      <w:r w:rsidR="002571C8">
        <w:rPr>
          <w:rFonts w:ascii="Arial" w:hAnsi="Arial" w:cs="Arial"/>
          <w:sz w:val="22"/>
          <w:szCs w:val="22"/>
        </w:rPr>
        <w:t>.</w:t>
      </w:r>
    </w:p>
    <w:p w:rsidR="002930AB" w:rsidRPr="00E1431D" w:rsidRDefault="002930AB" w:rsidP="006F5552">
      <w:pPr>
        <w:pStyle w:val="IntenseQuote"/>
        <w:numPr>
          <w:ilvl w:val="0"/>
          <w:numId w:val="9"/>
        </w:numPr>
        <w:jc w:val="left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E1431D">
        <w:rPr>
          <w:rFonts w:ascii="Arial" w:hAnsi="Arial" w:cs="Arial"/>
          <w:b/>
          <w:i w:val="0"/>
          <w:color w:val="000000" w:themeColor="text1"/>
          <w:sz w:val="22"/>
          <w:szCs w:val="22"/>
        </w:rPr>
        <w:lastRenderedPageBreak/>
        <w:t xml:space="preserve">Information and records </w:t>
      </w:r>
    </w:p>
    <w:p w:rsidR="00382261" w:rsidRDefault="002930AB" w:rsidP="005D0A21">
      <w:pPr>
        <w:spacing w:before="240"/>
        <w:ind w:left="851"/>
        <w:jc w:val="both"/>
        <w:rPr>
          <w:rFonts w:ascii="Arial" w:hAnsi="Arial" w:cs="Arial"/>
          <w:sz w:val="22"/>
          <w:szCs w:val="22"/>
        </w:rPr>
      </w:pPr>
      <w:r w:rsidRPr="00E1431D">
        <w:rPr>
          <w:rFonts w:ascii="Arial" w:hAnsi="Arial" w:cs="Arial"/>
          <w:sz w:val="22"/>
          <w:szCs w:val="22"/>
        </w:rPr>
        <w:t xml:space="preserve">Information </w:t>
      </w:r>
      <w:r w:rsidR="00A150B6" w:rsidRPr="00E1431D">
        <w:rPr>
          <w:rFonts w:ascii="Arial" w:hAnsi="Arial" w:cs="Arial"/>
          <w:sz w:val="22"/>
          <w:szCs w:val="22"/>
        </w:rPr>
        <w:t>including: m</w:t>
      </w:r>
      <w:r w:rsidRPr="00E1431D">
        <w:rPr>
          <w:rFonts w:ascii="Arial" w:hAnsi="Arial" w:cs="Arial"/>
          <w:sz w:val="22"/>
          <w:szCs w:val="22"/>
        </w:rPr>
        <w:t>inutes of meetings</w:t>
      </w:r>
      <w:r w:rsidR="00A150B6" w:rsidRPr="00E1431D">
        <w:rPr>
          <w:rFonts w:ascii="Arial" w:hAnsi="Arial" w:cs="Arial"/>
          <w:sz w:val="22"/>
          <w:szCs w:val="22"/>
        </w:rPr>
        <w:t xml:space="preserve">, </w:t>
      </w:r>
      <w:r w:rsidR="00C30759" w:rsidRPr="00E1431D">
        <w:rPr>
          <w:rFonts w:ascii="Arial" w:hAnsi="Arial" w:cs="Arial"/>
          <w:sz w:val="22"/>
          <w:szCs w:val="22"/>
        </w:rPr>
        <w:t xml:space="preserve">membership </w:t>
      </w:r>
      <w:r w:rsidR="00A150B6" w:rsidRPr="00E1431D">
        <w:rPr>
          <w:rFonts w:ascii="Arial" w:hAnsi="Arial" w:cs="Arial"/>
          <w:sz w:val="22"/>
          <w:szCs w:val="22"/>
        </w:rPr>
        <w:t xml:space="preserve">details and official advice and guidance </w:t>
      </w:r>
      <w:r w:rsidRPr="00E1431D">
        <w:rPr>
          <w:rFonts w:ascii="Arial" w:hAnsi="Arial" w:cs="Arial"/>
          <w:sz w:val="22"/>
          <w:szCs w:val="22"/>
        </w:rPr>
        <w:t xml:space="preserve">will be kept </w:t>
      </w:r>
      <w:r w:rsidR="00A150B6" w:rsidRPr="00E1431D">
        <w:rPr>
          <w:rFonts w:ascii="Arial" w:hAnsi="Arial" w:cs="Arial"/>
          <w:sz w:val="22"/>
          <w:szCs w:val="22"/>
        </w:rPr>
        <w:t xml:space="preserve">and maintained </w:t>
      </w:r>
      <w:r w:rsidR="00C30759" w:rsidRPr="00E1431D">
        <w:rPr>
          <w:rFonts w:ascii="Arial" w:hAnsi="Arial" w:cs="Arial"/>
          <w:sz w:val="22"/>
          <w:szCs w:val="22"/>
        </w:rPr>
        <w:t>by the</w:t>
      </w:r>
      <w:r w:rsidR="006025FD">
        <w:rPr>
          <w:rFonts w:ascii="Arial" w:hAnsi="Arial" w:cs="Arial"/>
          <w:sz w:val="22"/>
          <w:szCs w:val="22"/>
        </w:rPr>
        <w:t xml:space="preserve"> </w:t>
      </w:r>
      <w:r w:rsidR="005453B6">
        <w:rPr>
          <w:rFonts w:ascii="Arial" w:hAnsi="Arial" w:cs="Arial"/>
          <w:sz w:val="22"/>
          <w:szCs w:val="22"/>
        </w:rPr>
        <w:t>Fair Access Coordinator</w:t>
      </w:r>
      <w:r w:rsidR="002900D4">
        <w:rPr>
          <w:rFonts w:ascii="Arial" w:hAnsi="Arial" w:cs="Arial"/>
          <w:sz w:val="22"/>
          <w:szCs w:val="22"/>
        </w:rPr>
        <w:t>.  P</w:t>
      </w:r>
      <w:r w:rsidR="00195CFF" w:rsidRPr="00E1431D">
        <w:rPr>
          <w:rFonts w:ascii="Arial" w:hAnsi="Arial" w:cs="Arial"/>
          <w:sz w:val="22"/>
          <w:szCs w:val="22"/>
        </w:rPr>
        <w:t xml:space="preserve">aper files </w:t>
      </w:r>
      <w:r w:rsidR="002900D4">
        <w:rPr>
          <w:rFonts w:ascii="Arial" w:hAnsi="Arial" w:cs="Arial"/>
          <w:sz w:val="22"/>
          <w:szCs w:val="22"/>
        </w:rPr>
        <w:t>should</w:t>
      </w:r>
      <w:r w:rsidR="005D0A21">
        <w:rPr>
          <w:rFonts w:ascii="Arial" w:hAnsi="Arial" w:cs="Arial"/>
          <w:sz w:val="22"/>
          <w:szCs w:val="22"/>
        </w:rPr>
        <w:t xml:space="preserve"> </w:t>
      </w:r>
      <w:r w:rsidR="00195CFF" w:rsidRPr="00E1431D">
        <w:rPr>
          <w:rFonts w:ascii="Arial" w:hAnsi="Arial" w:cs="Arial"/>
          <w:sz w:val="22"/>
          <w:szCs w:val="22"/>
        </w:rPr>
        <w:t xml:space="preserve">be kept </w:t>
      </w:r>
      <w:r w:rsidR="00C30759" w:rsidRPr="00E1431D">
        <w:rPr>
          <w:rFonts w:ascii="Arial" w:hAnsi="Arial" w:cs="Arial"/>
          <w:sz w:val="22"/>
          <w:szCs w:val="22"/>
        </w:rPr>
        <w:t xml:space="preserve">by </w:t>
      </w:r>
      <w:r w:rsidR="005453B6">
        <w:rPr>
          <w:rFonts w:ascii="Arial" w:hAnsi="Arial" w:cs="Arial"/>
          <w:sz w:val="22"/>
          <w:szCs w:val="22"/>
        </w:rPr>
        <w:t>the Fair Access Coordinator</w:t>
      </w:r>
      <w:r w:rsidR="00C30759" w:rsidRPr="00E1431D">
        <w:rPr>
          <w:rFonts w:ascii="Arial" w:hAnsi="Arial" w:cs="Arial"/>
          <w:sz w:val="22"/>
          <w:szCs w:val="22"/>
        </w:rPr>
        <w:t xml:space="preserve"> </w:t>
      </w:r>
      <w:r w:rsidR="00195CFF" w:rsidRPr="00E1431D">
        <w:rPr>
          <w:rFonts w:ascii="Arial" w:hAnsi="Arial" w:cs="Arial"/>
          <w:sz w:val="22"/>
          <w:szCs w:val="22"/>
        </w:rPr>
        <w:t>in a lockable cupboard</w:t>
      </w:r>
      <w:r w:rsidR="009263DD" w:rsidRPr="00E1431D">
        <w:rPr>
          <w:rFonts w:ascii="Arial" w:hAnsi="Arial" w:cs="Arial"/>
          <w:sz w:val="22"/>
          <w:szCs w:val="22"/>
        </w:rPr>
        <w:t xml:space="preserve"> and will comply with BCC’s retention of documents policy</w:t>
      </w:r>
      <w:r w:rsidRPr="00E1431D">
        <w:rPr>
          <w:rFonts w:ascii="Arial" w:hAnsi="Arial" w:cs="Arial"/>
          <w:sz w:val="22"/>
          <w:szCs w:val="22"/>
        </w:rPr>
        <w:t>.</w:t>
      </w:r>
    </w:p>
    <w:p w:rsidR="00A150B6" w:rsidRPr="00E1431D" w:rsidRDefault="00C30759" w:rsidP="006F5552">
      <w:pPr>
        <w:pStyle w:val="IntenseQuote"/>
        <w:numPr>
          <w:ilvl w:val="0"/>
          <w:numId w:val="9"/>
        </w:numPr>
        <w:jc w:val="left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E1431D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The Coordinator </w:t>
      </w:r>
    </w:p>
    <w:p w:rsidR="00AC34C8" w:rsidRPr="00E1431D" w:rsidRDefault="0080764F" w:rsidP="005D0A21">
      <w:pPr>
        <w:ind w:left="851"/>
        <w:jc w:val="both"/>
        <w:rPr>
          <w:rFonts w:ascii="Arial" w:hAnsi="Arial" w:cs="Arial"/>
          <w:sz w:val="22"/>
          <w:szCs w:val="22"/>
        </w:rPr>
      </w:pPr>
      <w:r w:rsidRPr="00E1431D">
        <w:rPr>
          <w:rFonts w:ascii="Arial" w:hAnsi="Arial" w:cs="Arial"/>
          <w:sz w:val="22"/>
          <w:szCs w:val="22"/>
        </w:rPr>
        <w:t>The c</w:t>
      </w:r>
      <w:r w:rsidR="00C30759" w:rsidRPr="00E1431D">
        <w:rPr>
          <w:rFonts w:ascii="Arial" w:hAnsi="Arial" w:cs="Arial"/>
          <w:sz w:val="22"/>
          <w:szCs w:val="22"/>
        </w:rPr>
        <w:t xml:space="preserve">oordinator </w:t>
      </w:r>
      <w:r w:rsidRPr="00E1431D">
        <w:rPr>
          <w:rFonts w:ascii="Arial" w:hAnsi="Arial" w:cs="Arial"/>
          <w:sz w:val="22"/>
          <w:szCs w:val="22"/>
        </w:rPr>
        <w:t xml:space="preserve">will provide services to the </w:t>
      </w:r>
      <w:r w:rsidR="000D1DDD">
        <w:rPr>
          <w:rFonts w:ascii="Arial" w:hAnsi="Arial" w:cs="Arial"/>
          <w:sz w:val="22"/>
          <w:szCs w:val="22"/>
        </w:rPr>
        <w:t xml:space="preserve">Board </w:t>
      </w:r>
      <w:r w:rsidR="00C30759" w:rsidRPr="00E1431D">
        <w:rPr>
          <w:rFonts w:ascii="Arial" w:hAnsi="Arial" w:cs="Arial"/>
          <w:sz w:val="22"/>
          <w:szCs w:val="22"/>
        </w:rPr>
        <w:t>and duties described in a</w:t>
      </w:r>
      <w:r w:rsidR="006025FD">
        <w:rPr>
          <w:rFonts w:ascii="Arial" w:hAnsi="Arial" w:cs="Arial"/>
          <w:sz w:val="22"/>
          <w:szCs w:val="22"/>
        </w:rPr>
        <w:t xml:space="preserve"> </w:t>
      </w:r>
      <w:r w:rsidR="005453B6">
        <w:rPr>
          <w:rFonts w:ascii="Arial" w:hAnsi="Arial" w:cs="Arial"/>
          <w:sz w:val="22"/>
          <w:szCs w:val="22"/>
        </w:rPr>
        <w:t>job description</w:t>
      </w:r>
      <w:r w:rsidRPr="00E1431D">
        <w:rPr>
          <w:rFonts w:ascii="Arial" w:hAnsi="Arial" w:cs="Arial"/>
          <w:sz w:val="22"/>
          <w:szCs w:val="22"/>
        </w:rPr>
        <w:t>.  The</w:t>
      </w:r>
      <w:r w:rsidR="00C30759" w:rsidRPr="00E1431D">
        <w:rPr>
          <w:rFonts w:ascii="Arial" w:hAnsi="Arial" w:cs="Arial"/>
          <w:sz w:val="22"/>
          <w:szCs w:val="22"/>
        </w:rPr>
        <w:t xml:space="preserve"> </w:t>
      </w:r>
      <w:r w:rsidRPr="00E1431D">
        <w:rPr>
          <w:rFonts w:ascii="Arial" w:hAnsi="Arial" w:cs="Arial"/>
          <w:sz w:val="22"/>
          <w:szCs w:val="22"/>
        </w:rPr>
        <w:t>role include</w:t>
      </w:r>
      <w:r w:rsidR="00C30759" w:rsidRPr="00E1431D">
        <w:rPr>
          <w:rFonts w:ascii="Arial" w:hAnsi="Arial" w:cs="Arial"/>
          <w:sz w:val="22"/>
          <w:szCs w:val="22"/>
        </w:rPr>
        <w:t>s</w:t>
      </w:r>
      <w:r w:rsidRPr="00E1431D">
        <w:rPr>
          <w:rFonts w:ascii="Arial" w:hAnsi="Arial" w:cs="Arial"/>
          <w:sz w:val="22"/>
          <w:szCs w:val="22"/>
        </w:rPr>
        <w:t xml:space="preserve">: </w:t>
      </w:r>
      <w:r w:rsidR="00BA2931">
        <w:rPr>
          <w:rFonts w:ascii="Arial" w:hAnsi="Arial" w:cs="Arial"/>
          <w:sz w:val="22"/>
          <w:szCs w:val="22"/>
        </w:rPr>
        <w:t xml:space="preserve">collection and collation of data on the operation of the FAP, </w:t>
      </w:r>
      <w:r w:rsidRPr="00E1431D">
        <w:rPr>
          <w:rFonts w:ascii="Arial" w:hAnsi="Arial" w:cs="Arial"/>
          <w:sz w:val="22"/>
          <w:szCs w:val="22"/>
        </w:rPr>
        <w:t>circulat</w:t>
      </w:r>
      <w:r w:rsidR="00C30759" w:rsidRPr="00E1431D">
        <w:rPr>
          <w:rFonts w:ascii="Arial" w:hAnsi="Arial" w:cs="Arial"/>
          <w:sz w:val="22"/>
          <w:szCs w:val="22"/>
        </w:rPr>
        <w:t xml:space="preserve">ion of </w:t>
      </w:r>
      <w:r w:rsidRPr="00E1431D">
        <w:rPr>
          <w:rFonts w:ascii="Arial" w:hAnsi="Arial" w:cs="Arial"/>
          <w:sz w:val="22"/>
          <w:szCs w:val="22"/>
        </w:rPr>
        <w:t>papers for meetings in advance, maintain</w:t>
      </w:r>
      <w:r w:rsidR="00362D20" w:rsidRPr="00E1431D">
        <w:rPr>
          <w:rFonts w:ascii="Arial" w:hAnsi="Arial" w:cs="Arial"/>
          <w:sz w:val="22"/>
          <w:szCs w:val="22"/>
        </w:rPr>
        <w:t xml:space="preserve">ing </w:t>
      </w:r>
      <w:r w:rsidR="005453B6">
        <w:rPr>
          <w:rFonts w:ascii="Arial" w:hAnsi="Arial" w:cs="Arial"/>
          <w:sz w:val="22"/>
          <w:szCs w:val="22"/>
        </w:rPr>
        <w:t xml:space="preserve">a list </w:t>
      </w:r>
      <w:r w:rsidRPr="00E1431D">
        <w:rPr>
          <w:rFonts w:ascii="Arial" w:hAnsi="Arial" w:cs="Arial"/>
          <w:sz w:val="22"/>
          <w:szCs w:val="22"/>
        </w:rPr>
        <w:t>of member</w:t>
      </w:r>
      <w:r w:rsidR="00362D20" w:rsidRPr="00E1431D">
        <w:rPr>
          <w:rFonts w:ascii="Arial" w:hAnsi="Arial" w:cs="Arial"/>
          <w:sz w:val="22"/>
          <w:szCs w:val="22"/>
        </w:rPr>
        <w:t>s</w:t>
      </w:r>
      <w:r w:rsidR="005453B6">
        <w:rPr>
          <w:rFonts w:ascii="Arial" w:hAnsi="Arial" w:cs="Arial"/>
          <w:sz w:val="22"/>
          <w:szCs w:val="22"/>
        </w:rPr>
        <w:t>’ and observers’ attendance</w:t>
      </w:r>
      <w:r w:rsidR="00362D20" w:rsidRPr="00E1431D">
        <w:rPr>
          <w:rFonts w:ascii="Arial" w:hAnsi="Arial" w:cs="Arial"/>
          <w:sz w:val="22"/>
          <w:szCs w:val="22"/>
        </w:rPr>
        <w:t xml:space="preserve">, </w:t>
      </w:r>
      <w:r w:rsidRPr="00E1431D">
        <w:rPr>
          <w:rFonts w:ascii="Arial" w:hAnsi="Arial" w:cs="Arial"/>
          <w:sz w:val="22"/>
          <w:szCs w:val="22"/>
        </w:rPr>
        <w:t xml:space="preserve">minutes of the meetings, maintain files and evidence of activities, provide up </w:t>
      </w:r>
      <w:r w:rsidR="009F0B7C" w:rsidRPr="00E1431D">
        <w:rPr>
          <w:rFonts w:ascii="Arial" w:hAnsi="Arial" w:cs="Arial"/>
          <w:sz w:val="22"/>
          <w:szCs w:val="22"/>
        </w:rPr>
        <w:t xml:space="preserve">to date </w:t>
      </w:r>
      <w:r w:rsidR="005453B6">
        <w:rPr>
          <w:rFonts w:ascii="Arial" w:hAnsi="Arial" w:cs="Arial"/>
          <w:sz w:val="22"/>
          <w:szCs w:val="22"/>
        </w:rPr>
        <w:t>information on children and scho</w:t>
      </w:r>
      <w:r w:rsidR="006025FD">
        <w:rPr>
          <w:rFonts w:ascii="Arial" w:hAnsi="Arial" w:cs="Arial"/>
          <w:sz w:val="22"/>
          <w:szCs w:val="22"/>
        </w:rPr>
        <w:t>o</w:t>
      </w:r>
      <w:r w:rsidR="005453B6">
        <w:rPr>
          <w:rFonts w:ascii="Arial" w:hAnsi="Arial" w:cs="Arial"/>
          <w:sz w:val="22"/>
          <w:szCs w:val="22"/>
        </w:rPr>
        <w:t xml:space="preserve">ls </w:t>
      </w:r>
      <w:r w:rsidR="00362D20" w:rsidRPr="00E1431D">
        <w:rPr>
          <w:rFonts w:ascii="Arial" w:hAnsi="Arial" w:cs="Arial"/>
          <w:sz w:val="22"/>
          <w:szCs w:val="22"/>
        </w:rPr>
        <w:t xml:space="preserve">during meetings and ensure decisions are relayed back to the </w:t>
      </w:r>
      <w:r w:rsidR="000D1DDD">
        <w:rPr>
          <w:rFonts w:ascii="Arial" w:hAnsi="Arial" w:cs="Arial"/>
          <w:sz w:val="22"/>
          <w:szCs w:val="22"/>
        </w:rPr>
        <w:t xml:space="preserve">FAP team </w:t>
      </w:r>
      <w:r w:rsidR="00362D20" w:rsidRPr="00E1431D">
        <w:rPr>
          <w:rFonts w:ascii="Arial" w:hAnsi="Arial" w:cs="Arial"/>
          <w:sz w:val="22"/>
          <w:szCs w:val="22"/>
        </w:rPr>
        <w:t xml:space="preserve">within 24 hours of the </w:t>
      </w:r>
      <w:r w:rsidR="000D1DDD">
        <w:rPr>
          <w:rFonts w:ascii="Arial" w:hAnsi="Arial" w:cs="Arial"/>
          <w:sz w:val="22"/>
          <w:szCs w:val="22"/>
        </w:rPr>
        <w:t xml:space="preserve">Board </w:t>
      </w:r>
      <w:r w:rsidR="00362D20" w:rsidRPr="00E1431D">
        <w:rPr>
          <w:rFonts w:ascii="Arial" w:hAnsi="Arial" w:cs="Arial"/>
          <w:sz w:val="22"/>
          <w:szCs w:val="22"/>
        </w:rPr>
        <w:t>meeting</w:t>
      </w:r>
      <w:r w:rsidR="009F0B7C" w:rsidRPr="00E1431D">
        <w:rPr>
          <w:rFonts w:ascii="Arial" w:hAnsi="Arial" w:cs="Arial"/>
          <w:sz w:val="22"/>
          <w:szCs w:val="22"/>
        </w:rPr>
        <w:t xml:space="preserve">. </w:t>
      </w:r>
    </w:p>
    <w:p w:rsidR="009F0B7C" w:rsidRPr="00E1431D" w:rsidRDefault="009F0B7C" w:rsidP="005D0A21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9F0B7C" w:rsidRPr="00E1431D" w:rsidRDefault="009F0B7C" w:rsidP="005D0A21">
      <w:pPr>
        <w:ind w:left="851"/>
        <w:jc w:val="both"/>
        <w:rPr>
          <w:rFonts w:ascii="Arial" w:hAnsi="Arial" w:cs="Arial"/>
          <w:sz w:val="22"/>
          <w:szCs w:val="22"/>
        </w:rPr>
      </w:pPr>
      <w:r w:rsidRPr="00E1431D">
        <w:rPr>
          <w:rFonts w:ascii="Arial" w:hAnsi="Arial" w:cs="Arial"/>
          <w:sz w:val="22"/>
          <w:szCs w:val="22"/>
        </w:rPr>
        <w:t>Timescales for paperwork will be:</w:t>
      </w:r>
    </w:p>
    <w:p w:rsidR="009F0B7C" w:rsidRPr="00E1431D" w:rsidRDefault="009F0B7C" w:rsidP="005D0A21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9F0B7C" w:rsidRPr="00E1431D" w:rsidRDefault="00362D20" w:rsidP="005D0A21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E1431D">
        <w:rPr>
          <w:rFonts w:ascii="Arial" w:hAnsi="Arial" w:cs="Arial"/>
        </w:rPr>
        <w:t>Draft agenda will be sent to the Chair of the Panel 48 hours prior to the meeting</w:t>
      </w:r>
    </w:p>
    <w:p w:rsidR="009F0B7C" w:rsidRPr="00E1431D" w:rsidRDefault="009F0B7C" w:rsidP="005D0A21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E1431D">
        <w:rPr>
          <w:rFonts w:ascii="Arial" w:hAnsi="Arial" w:cs="Arial"/>
        </w:rPr>
        <w:t xml:space="preserve">Agenda to be circulated to all members of the </w:t>
      </w:r>
      <w:r w:rsidR="00362D20" w:rsidRPr="00E1431D">
        <w:rPr>
          <w:rFonts w:ascii="Arial" w:hAnsi="Arial" w:cs="Arial"/>
        </w:rPr>
        <w:t xml:space="preserve">panel at </w:t>
      </w:r>
      <w:r w:rsidR="005D0A21">
        <w:rPr>
          <w:rFonts w:ascii="Arial" w:hAnsi="Arial" w:cs="Arial"/>
        </w:rPr>
        <w:t>4</w:t>
      </w:r>
      <w:r w:rsidR="00D97A2D">
        <w:rPr>
          <w:rFonts w:ascii="Arial" w:hAnsi="Arial" w:cs="Arial"/>
        </w:rPr>
        <w:t xml:space="preserve"> working days </w:t>
      </w:r>
      <w:r w:rsidR="00362D20" w:rsidRPr="00E1431D">
        <w:rPr>
          <w:rFonts w:ascii="Arial" w:hAnsi="Arial" w:cs="Arial"/>
        </w:rPr>
        <w:t xml:space="preserve">in </w:t>
      </w:r>
      <w:r w:rsidRPr="00E1431D">
        <w:rPr>
          <w:rFonts w:ascii="Arial" w:hAnsi="Arial" w:cs="Arial"/>
        </w:rPr>
        <w:t>advance</w:t>
      </w:r>
      <w:r w:rsidR="00D97A2D">
        <w:rPr>
          <w:rFonts w:ascii="Arial" w:hAnsi="Arial" w:cs="Arial"/>
        </w:rPr>
        <w:t xml:space="preserve"> of panel meetings</w:t>
      </w:r>
    </w:p>
    <w:p w:rsidR="002900D4" w:rsidRDefault="002900D4" w:rsidP="005D0A21">
      <w:pPr>
        <w:pStyle w:val="ListParagraph"/>
        <w:numPr>
          <w:ilvl w:val="0"/>
          <w:numId w:val="11"/>
        </w:numPr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Draft minutes will be sent to the Chair of the panel within 24 hours for accuracy checks</w:t>
      </w:r>
    </w:p>
    <w:p w:rsidR="009263DD" w:rsidRPr="00E1431D" w:rsidRDefault="009F0B7C" w:rsidP="005D0A21">
      <w:pPr>
        <w:pStyle w:val="ListParagraph"/>
        <w:numPr>
          <w:ilvl w:val="0"/>
          <w:numId w:val="11"/>
        </w:numPr>
        <w:ind w:left="1560"/>
        <w:jc w:val="both"/>
        <w:rPr>
          <w:rFonts w:ascii="Arial" w:hAnsi="Arial" w:cs="Arial"/>
        </w:rPr>
      </w:pPr>
      <w:r w:rsidRPr="00E1431D">
        <w:rPr>
          <w:rFonts w:ascii="Arial" w:hAnsi="Arial" w:cs="Arial"/>
        </w:rPr>
        <w:t xml:space="preserve">Minutes will be taken at all </w:t>
      </w:r>
      <w:r w:rsidR="00362D20" w:rsidRPr="00E1431D">
        <w:rPr>
          <w:rFonts w:ascii="Arial" w:hAnsi="Arial" w:cs="Arial"/>
        </w:rPr>
        <w:t>m</w:t>
      </w:r>
      <w:r w:rsidRPr="00E1431D">
        <w:rPr>
          <w:rFonts w:ascii="Arial" w:hAnsi="Arial" w:cs="Arial"/>
        </w:rPr>
        <w:t xml:space="preserve">eetings </w:t>
      </w:r>
      <w:r w:rsidR="00362D20" w:rsidRPr="00E1431D">
        <w:rPr>
          <w:rFonts w:ascii="Arial" w:hAnsi="Arial" w:cs="Arial"/>
        </w:rPr>
        <w:t xml:space="preserve">and </w:t>
      </w:r>
      <w:r w:rsidRPr="00E1431D">
        <w:rPr>
          <w:rFonts w:ascii="Arial" w:hAnsi="Arial" w:cs="Arial"/>
        </w:rPr>
        <w:t xml:space="preserve">will be circulated within </w:t>
      </w:r>
      <w:r w:rsidR="005D0A21">
        <w:rPr>
          <w:rFonts w:ascii="Arial" w:hAnsi="Arial" w:cs="Arial"/>
        </w:rPr>
        <w:t>4</w:t>
      </w:r>
      <w:r w:rsidR="00D97A2D">
        <w:rPr>
          <w:rFonts w:ascii="Arial" w:hAnsi="Arial" w:cs="Arial"/>
        </w:rPr>
        <w:t xml:space="preserve"> </w:t>
      </w:r>
      <w:r w:rsidRPr="00E1431D">
        <w:rPr>
          <w:rFonts w:ascii="Arial" w:hAnsi="Arial" w:cs="Arial"/>
        </w:rPr>
        <w:t xml:space="preserve">working days to </w:t>
      </w:r>
      <w:r w:rsidR="00362D20" w:rsidRPr="00E1431D">
        <w:rPr>
          <w:rFonts w:ascii="Arial" w:hAnsi="Arial" w:cs="Arial"/>
        </w:rPr>
        <w:t xml:space="preserve">panel </w:t>
      </w:r>
      <w:r w:rsidRPr="00E1431D">
        <w:rPr>
          <w:rFonts w:ascii="Arial" w:hAnsi="Arial" w:cs="Arial"/>
        </w:rPr>
        <w:t>members</w:t>
      </w:r>
    </w:p>
    <w:p w:rsidR="002930AB" w:rsidRPr="00E1431D" w:rsidRDefault="00AC34C8" w:rsidP="006F5552">
      <w:pPr>
        <w:pStyle w:val="IntenseQuote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1431D">
        <w:rPr>
          <w:rFonts w:ascii="Arial" w:hAnsi="Arial" w:cs="Arial"/>
          <w:b/>
          <w:i w:val="0"/>
          <w:color w:val="000000" w:themeColor="text1"/>
          <w:sz w:val="22"/>
          <w:szCs w:val="22"/>
        </w:rPr>
        <w:t>Training and Development</w:t>
      </w:r>
      <w:r w:rsidR="0080764F" w:rsidRPr="00E1431D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</w:p>
    <w:p w:rsidR="00380F75" w:rsidRDefault="002D6993" w:rsidP="00362D20">
      <w:pPr>
        <w:spacing w:before="240"/>
        <w:ind w:left="851"/>
        <w:jc w:val="both"/>
        <w:rPr>
          <w:rFonts w:ascii="Arial" w:hAnsi="Arial" w:cs="Arial"/>
          <w:sz w:val="22"/>
          <w:szCs w:val="22"/>
        </w:rPr>
      </w:pPr>
      <w:r w:rsidRPr="00E1431D">
        <w:rPr>
          <w:rFonts w:ascii="Arial" w:hAnsi="Arial" w:cs="Arial"/>
          <w:sz w:val="22"/>
          <w:szCs w:val="22"/>
        </w:rPr>
        <w:t>Individual</w:t>
      </w:r>
      <w:r w:rsidR="00362D20" w:rsidRPr="00E1431D">
        <w:rPr>
          <w:rFonts w:ascii="Arial" w:hAnsi="Arial" w:cs="Arial"/>
          <w:sz w:val="22"/>
          <w:szCs w:val="22"/>
        </w:rPr>
        <w:t xml:space="preserve"> members </w:t>
      </w:r>
      <w:r w:rsidRPr="00E1431D">
        <w:rPr>
          <w:rFonts w:ascii="Arial" w:hAnsi="Arial" w:cs="Arial"/>
          <w:sz w:val="22"/>
          <w:szCs w:val="22"/>
        </w:rPr>
        <w:t xml:space="preserve">should be proactive in identifying their own needs, either independently or through discussion with the chair, keeping up to date with current topics will be essential.  </w:t>
      </w:r>
    </w:p>
    <w:p w:rsidR="00382261" w:rsidRPr="005D0A21" w:rsidRDefault="00382261" w:rsidP="005D0A21">
      <w:pPr>
        <w:pStyle w:val="IntenseQuote"/>
        <w:numPr>
          <w:ilvl w:val="0"/>
          <w:numId w:val="9"/>
        </w:numPr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Evaluation of placements and panel activity</w:t>
      </w:r>
    </w:p>
    <w:p w:rsidR="00625F92" w:rsidRPr="00E1431D" w:rsidRDefault="00625F92" w:rsidP="005D0A21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eastAsia="en-GB"/>
        </w:rPr>
      </w:pPr>
      <w:r w:rsidRPr="00E1431D">
        <w:rPr>
          <w:rFonts w:ascii="Arial" w:hAnsi="Arial" w:cs="Arial"/>
          <w:sz w:val="22"/>
          <w:szCs w:val="22"/>
          <w:lang w:eastAsia="en-GB"/>
        </w:rPr>
        <w:t xml:space="preserve">The </w:t>
      </w:r>
      <w:r w:rsidR="000D1DDD">
        <w:rPr>
          <w:rFonts w:ascii="Arial" w:hAnsi="Arial" w:cs="Arial"/>
          <w:sz w:val="22"/>
          <w:szCs w:val="22"/>
          <w:lang w:eastAsia="en-GB"/>
        </w:rPr>
        <w:t xml:space="preserve">Board </w:t>
      </w:r>
      <w:r w:rsidRPr="00E1431D">
        <w:rPr>
          <w:rFonts w:ascii="Arial" w:hAnsi="Arial" w:cs="Arial"/>
          <w:sz w:val="22"/>
          <w:szCs w:val="22"/>
          <w:lang w:eastAsia="en-GB"/>
        </w:rPr>
        <w:t xml:space="preserve">will agree and implement a number of evaluation measures </w:t>
      </w:r>
      <w:r w:rsidR="000D1DDD">
        <w:rPr>
          <w:rFonts w:ascii="Arial" w:hAnsi="Arial" w:cs="Arial"/>
          <w:sz w:val="22"/>
          <w:szCs w:val="22"/>
          <w:lang w:eastAsia="en-GB"/>
        </w:rPr>
        <w:t xml:space="preserve">to review processes </w:t>
      </w:r>
      <w:r w:rsidR="00893E9D">
        <w:rPr>
          <w:rFonts w:ascii="Arial" w:hAnsi="Arial" w:cs="Arial"/>
          <w:sz w:val="22"/>
          <w:szCs w:val="22"/>
          <w:lang w:eastAsia="en-GB"/>
        </w:rPr>
        <w:t xml:space="preserve">and scoring matrices.  </w:t>
      </w:r>
      <w:r w:rsidRPr="00E1431D">
        <w:rPr>
          <w:rFonts w:ascii="Arial" w:hAnsi="Arial" w:cs="Arial"/>
          <w:sz w:val="22"/>
          <w:szCs w:val="22"/>
          <w:lang w:eastAsia="en-GB"/>
        </w:rPr>
        <w:t xml:space="preserve">The </w:t>
      </w:r>
      <w:r w:rsidR="00D97A2D">
        <w:rPr>
          <w:rFonts w:ascii="Arial" w:hAnsi="Arial" w:cs="Arial"/>
          <w:sz w:val="22"/>
          <w:szCs w:val="22"/>
          <w:lang w:eastAsia="en-GB"/>
        </w:rPr>
        <w:t>operation of the</w:t>
      </w:r>
      <w:r w:rsidRPr="00E1431D">
        <w:rPr>
          <w:rFonts w:ascii="Arial" w:hAnsi="Arial" w:cs="Arial"/>
          <w:sz w:val="22"/>
          <w:szCs w:val="22"/>
          <w:lang w:eastAsia="en-GB"/>
        </w:rPr>
        <w:t xml:space="preserve"> F</w:t>
      </w:r>
      <w:r w:rsidR="00E54C8E">
        <w:rPr>
          <w:rFonts w:ascii="Arial" w:hAnsi="Arial" w:cs="Arial"/>
          <w:sz w:val="22"/>
          <w:szCs w:val="22"/>
          <w:lang w:eastAsia="en-GB"/>
        </w:rPr>
        <w:t>AP</w:t>
      </w:r>
      <w:r w:rsidRPr="00E1431D">
        <w:rPr>
          <w:rFonts w:ascii="Arial" w:hAnsi="Arial" w:cs="Arial"/>
          <w:sz w:val="22"/>
          <w:szCs w:val="22"/>
          <w:lang w:eastAsia="en-GB"/>
        </w:rPr>
        <w:t xml:space="preserve"> will be reviewed as part of the annual </w:t>
      </w:r>
      <w:r w:rsidR="00D97A2D">
        <w:rPr>
          <w:rFonts w:ascii="Arial" w:hAnsi="Arial" w:cs="Arial"/>
          <w:sz w:val="22"/>
          <w:szCs w:val="22"/>
          <w:lang w:eastAsia="en-GB"/>
        </w:rPr>
        <w:t>a</w:t>
      </w:r>
      <w:r w:rsidRPr="00E1431D">
        <w:rPr>
          <w:rFonts w:ascii="Arial" w:hAnsi="Arial" w:cs="Arial"/>
          <w:sz w:val="22"/>
          <w:szCs w:val="22"/>
          <w:lang w:eastAsia="en-GB"/>
        </w:rPr>
        <w:t xml:space="preserve">dmissions </w:t>
      </w:r>
      <w:r w:rsidR="00D97A2D">
        <w:rPr>
          <w:rFonts w:ascii="Arial" w:hAnsi="Arial" w:cs="Arial"/>
          <w:sz w:val="22"/>
          <w:szCs w:val="22"/>
          <w:lang w:eastAsia="en-GB"/>
        </w:rPr>
        <w:t>c</w:t>
      </w:r>
      <w:r w:rsidRPr="00E1431D">
        <w:rPr>
          <w:rFonts w:ascii="Arial" w:hAnsi="Arial" w:cs="Arial"/>
          <w:sz w:val="22"/>
          <w:szCs w:val="22"/>
          <w:lang w:eastAsia="en-GB"/>
        </w:rPr>
        <w:t>onsultation</w:t>
      </w:r>
      <w:r w:rsidR="00D97A2D">
        <w:rPr>
          <w:rFonts w:ascii="Arial" w:hAnsi="Arial" w:cs="Arial"/>
          <w:sz w:val="22"/>
          <w:szCs w:val="22"/>
          <w:lang w:eastAsia="en-GB"/>
        </w:rPr>
        <w:t xml:space="preserve"> cycle</w:t>
      </w:r>
      <w:r w:rsidR="00893E9D">
        <w:rPr>
          <w:rFonts w:ascii="Arial" w:hAnsi="Arial" w:cs="Arial"/>
          <w:sz w:val="22"/>
          <w:szCs w:val="22"/>
          <w:lang w:eastAsia="en-GB"/>
        </w:rPr>
        <w:t xml:space="preserve"> and results will be reported to the Board</w:t>
      </w:r>
      <w:r w:rsidRPr="00E1431D">
        <w:rPr>
          <w:rFonts w:ascii="Arial" w:hAnsi="Arial" w:cs="Arial"/>
          <w:sz w:val="22"/>
          <w:szCs w:val="22"/>
          <w:lang w:eastAsia="en-GB"/>
        </w:rPr>
        <w:t>.</w:t>
      </w:r>
    </w:p>
    <w:p w:rsidR="00625F92" w:rsidRPr="00E1431D" w:rsidRDefault="00625F92" w:rsidP="005D0A21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eastAsia="en-GB"/>
        </w:rPr>
      </w:pPr>
    </w:p>
    <w:p w:rsidR="00625F92" w:rsidRDefault="00625F92" w:rsidP="005D0A21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eastAsia="en-GB"/>
        </w:rPr>
      </w:pPr>
      <w:r w:rsidRPr="00E1431D">
        <w:rPr>
          <w:rFonts w:ascii="Arial" w:hAnsi="Arial" w:cs="Arial"/>
          <w:sz w:val="22"/>
          <w:szCs w:val="22"/>
          <w:lang w:eastAsia="en-GB"/>
        </w:rPr>
        <w:t>Evaluation will include:</w:t>
      </w:r>
    </w:p>
    <w:p w:rsidR="00695A46" w:rsidRPr="00E1431D" w:rsidRDefault="00695A46" w:rsidP="005D0A21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  <w:lang w:eastAsia="en-GB"/>
        </w:rPr>
      </w:pPr>
    </w:p>
    <w:p w:rsidR="00625F92" w:rsidRDefault="00625F92" w:rsidP="005D0A21">
      <w:pPr>
        <w:autoSpaceDE w:val="0"/>
        <w:autoSpaceDN w:val="0"/>
        <w:adjustRightInd w:val="0"/>
        <w:spacing w:after="240"/>
        <w:ind w:left="2127"/>
        <w:jc w:val="both"/>
        <w:rPr>
          <w:rFonts w:ascii="Arial" w:hAnsi="Arial" w:cs="Arial"/>
          <w:sz w:val="22"/>
          <w:szCs w:val="22"/>
          <w:lang w:eastAsia="en-GB"/>
        </w:rPr>
      </w:pPr>
      <w:r w:rsidRPr="00E1431D">
        <w:rPr>
          <w:rFonts w:ascii="Arial" w:hAnsi="Arial" w:cs="Arial"/>
          <w:sz w:val="22"/>
          <w:szCs w:val="22"/>
          <w:lang w:eastAsia="en-GB"/>
        </w:rPr>
        <w:t xml:space="preserve">• Numbers of pupils </w:t>
      </w:r>
      <w:r w:rsidR="00D97A2D">
        <w:rPr>
          <w:rFonts w:ascii="Arial" w:hAnsi="Arial" w:cs="Arial"/>
          <w:sz w:val="22"/>
          <w:szCs w:val="22"/>
          <w:lang w:eastAsia="en-GB"/>
        </w:rPr>
        <w:t xml:space="preserve">placed </w:t>
      </w:r>
      <w:r w:rsidRPr="00E1431D">
        <w:rPr>
          <w:rFonts w:ascii="Arial" w:hAnsi="Arial" w:cs="Arial"/>
          <w:sz w:val="22"/>
          <w:szCs w:val="22"/>
          <w:lang w:eastAsia="en-GB"/>
        </w:rPr>
        <w:t>into mainstream</w:t>
      </w:r>
      <w:r w:rsidR="00D97A2D">
        <w:rPr>
          <w:rFonts w:ascii="Arial" w:hAnsi="Arial" w:cs="Arial"/>
          <w:sz w:val="22"/>
          <w:szCs w:val="22"/>
          <w:lang w:eastAsia="en-GB"/>
        </w:rPr>
        <w:t xml:space="preserve"> schools</w:t>
      </w:r>
    </w:p>
    <w:p w:rsidR="00BA2931" w:rsidRPr="00E56C92" w:rsidRDefault="00BA2931" w:rsidP="00E56C9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40"/>
        <w:ind w:hanging="295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Length of time between referral, decision and admission by pupil and school</w:t>
      </w:r>
    </w:p>
    <w:p w:rsidR="00BA2931" w:rsidRPr="00E56C92" w:rsidRDefault="00BA2931" w:rsidP="00E56C92">
      <w:pPr>
        <w:pStyle w:val="ListParagraph"/>
        <w:numPr>
          <w:ilvl w:val="0"/>
          <w:numId w:val="14"/>
        </w:numPr>
        <w:spacing w:before="240" w:after="240"/>
        <w:ind w:hanging="295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Numbers of escalation processes invoked and referrals to the Schools’ Adjudicator and Secretary of State for Education. </w:t>
      </w:r>
    </w:p>
    <w:p w:rsidR="0078380E" w:rsidRDefault="0078380E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br w:type="page"/>
      </w:r>
    </w:p>
    <w:p w:rsidR="00362D20" w:rsidRPr="005D0A21" w:rsidRDefault="00893E9D" w:rsidP="005D0A21">
      <w:pPr>
        <w:pStyle w:val="IntenseQuote"/>
        <w:numPr>
          <w:ilvl w:val="0"/>
          <w:numId w:val="9"/>
        </w:numPr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lastRenderedPageBreak/>
        <w:t xml:space="preserve"> The Fair Access Governing Board’s Members </w:t>
      </w:r>
      <w:r w:rsidR="00255E98">
        <w:rPr>
          <w:rFonts w:ascii="Arial" w:hAnsi="Arial" w:cs="Arial"/>
          <w:b/>
          <w:i w:val="0"/>
          <w:color w:val="000000" w:themeColor="text1"/>
          <w:sz w:val="22"/>
          <w:szCs w:val="22"/>
        </w:rPr>
        <w:t>Agreement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4111"/>
        <w:gridCol w:w="4394"/>
      </w:tblGrid>
      <w:tr w:rsidR="00362D20" w:rsidRPr="00E1431D" w:rsidTr="0072336A">
        <w:tc>
          <w:tcPr>
            <w:tcW w:w="850" w:type="dxa"/>
          </w:tcPr>
          <w:p w:rsidR="00362D20" w:rsidRPr="005D0A21" w:rsidRDefault="00362D20" w:rsidP="00362D2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0A2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111" w:type="dxa"/>
          </w:tcPr>
          <w:p w:rsidR="00362D20" w:rsidRPr="005D0A21" w:rsidRDefault="00362D20" w:rsidP="00362D2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0A21">
              <w:rPr>
                <w:rFonts w:ascii="Arial" w:hAnsi="Arial" w:cs="Arial"/>
                <w:b/>
                <w:sz w:val="22"/>
                <w:szCs w:val="22"/>
              </w:rPr>
              <w:t>Agreed by (print name)</w:t>
            </w:r>
          </w:p>
        </w:tc>
        <w:tc>
          <w:tcPr>
            <w:tcW w:w="4394" w:type="dxa"/>
          </w:tcPr>
          <w:p w:rsidR="00362D20" w:rsidRPr="005D0A21" w:rsidRDefault="00362D20" w:rsidP="00362D2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0A21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</w:tr>
      <w:tr w:rsidR="00362D20" w:rsidRPr="00E1431D" w:rsidTr="0072336A">
        <w:tc>
          <w:tcPr>
            <w:tcW w:w="850" w:type="dxa"/>
          </w:tcPr>
          <w:p w:rsidR="00362D20" w:rsidRPr="00E1431D" w:rsidRDefault="00362D20" w:rsidP="00362D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362D20" w:rsidRPr="00E1431D" w:rsidRDefault="00362D20" w:rsidP="00362D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362D20" w:rsidRPr="00E1431D" w:rsidRDefault="00362D20" w:rsidP="00362D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D20" w:rsidRPr="00E1431D" w:rsidTr="0072336A">
        <w:tc>
          <w:tcPr>
            <w:tcW w:w="850" w:type="dxa"/>
          </w:tcPr>
          <w:p w:rsidR="00362D20" w:rsidRPr="00E1431D" w:rsidRDefault="00362D20" w:rsidP="00362D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362D20" w:rsidRPr="00E1431D" w:rsidRDefault="00362D20" w:rsidP="00362D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362D20" w:rsidRPr="00E1431D" w:rsidRDefault="00362D20" w:rsidP="00362D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D20" w:rsidRPr="00E1431D" w:rsidTr="0072336A">
        <w:tc>
          <w:tcPr>
            <w:tcW w:w="850" w:type="dxa"/>
          </w:tcPr>
          <w:p w:rsidR="00362D20" w:rsidRPr="00E1431D" w:rsidRDefault="00362D20" w:rsidP="00362D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362D20" w:rsidRPr="00E1431D" w:rsidRDefault="00362D20" w:rsidP="00362D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362D20" w:rsidRPr="00E1431D" w:rsidRDefault="00362D20" w:rsidP="00362D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D20" w:rsidRPr="00E1431D" w:rsidTr="0072336A">
        <w:tc>
          <w:tcPr>
            <w:tcW w:w="850" w:type="dxa"/>
          </w:tcPr>
          <w:p w:rsidR="00362D20" w:rsidRPr="00E1431D" w:rsidRDefault="00362D20" w:rsidP="00362D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362D20" w:rsidRPr="00E1431D" w:rsidRDefault="00362D20" w:rsidP="00362D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362D20" w:rsidRPr="00E1431D" w:rsidRDefault="00362D20" w:rsidP="00362D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D20" w:rsidRPr="00E1431D" w:rsidTr="0072336A">
        <w:tc>
          <w:tcPr>
            <w:tcW w:w="850" w:type="dxa"/>
          </w:tcPr>
          <w:p w:rsidR="00362D20" w:rsidRPr="00E1431D" w:rsidRDefault="00362D20" w:rsidP="00362D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362D20" w:rsidRPr="00E1431D" w:rsidRDefault="00362D20" w:rsidP="00362D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362D20" w:rsidRPr="00E1431D" w:rsidRDefault="00362D20" w:rsidP="00362D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379" w:rsidRPr="00E1431D" w:rsidTr="0072336A">
        <w:tc>
          <w:tcPr>
            <w:tcW w:w="850" w:type="dxa"/>
          </w:tcPr>
          <w:p w:rsidR="009F7379" w:rsidRPr="00E1431D" w:rsidRDefault="009F7379" w:rsidP="00362D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9F7379" w:rsidRPr="00E1431D" w:rsidRDefault="009F7379" w:rsidP="00362D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9F7379" w:rsidRPr="00E1431D" w:rsidRDefault="009F7379" w:rsidP="00362D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379" w:rsidRPr="00E1431D" w:rsidTr="0072336A">
        <w:tc>
          <w:tcPr>
            <w:tcW w:w="850" w:type="dxa"/>
          </w:tcPr>
          <w:p w:rsidR="009F7379" w:rsidRPr="00E1431D" w:rsidRDefault="009F7379" w:rsidP="00362D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9F7379" w:rsidRPr="00E1431D" w:rsidRDefault="009F7379" w:rsidP="00362D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9F7379" w:rsidRPr="00E1431D" w:rsidRDefault="009F7379" w:rsidP="00362D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E98" w:rsidRPr="00E1431D" w:rsidTr="0072336A">
        <w:tc>
          <w:tcPr>
            <w:tcW w:w="850" w:type="dxa"/>
          </w:tcPr>
          <w:p w:rsidR="00255E98" w:rsidRPr="00E1431D" w:rsidRDefault="00255E98" w:rsidP="00362D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255E98" w:rsidRPr="00E1431D" w:rsidRDefault="00255E98" w:rsidP="00362D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255E98" w:rsidRPr="00E1431D" w:rsidRDefault="00255E98" w:rsidP="00362D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E9D" w:rsidRPr="00E1431D" w:rsidTr="0072336A">
        <w:tc>
          <w:tcPr>
            <w:tcW w:w="850" w:type="dxa"/>
          </w:tcPr>
          <w:p w:rsidR="00893E9D" w:rsidRPr="00E1431D" w:rsidRDefault="00893E9D" w:rsidP="00362D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893E9D" w:rsidRPr="00E1431D" w:rsidRDefault="00893E9D" w:rsidP="00362D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893E9D" w:rsidRPr="00E1431D" w:rsidRDefault="00893E9D" w:rsidP="00362D2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0F75" w:rsidRPr="00E1431D" w:rsidRDefault="00380F75" w:rsidP="00380F75">
      <w:pPr>
        <w:spacing w:before="240"/>
        <w:ind w:left="851"/>
        <w:jc w:val="both"/>
        <w:rPr>
          <w:rFonts w:ascii="Arial" w:hAnsi="Arial" w:cs="Arial"/>
          <w:b/>
          <w:sz w:val="22"/>
          <w:szCs w:val="22"/>
        </w:rPr>
      </w:pPr>
      <w:r w:rsidRPr="00E1431D">
        <w:rPr>
          <w:rFonts w:ascii="Arial" w:hAnsi="Arial" w:cs="Arial"/>
          <w:b/>
          <w:sz w:val="22"/>
          <w:szCs w:val="22"/>
        </w:rPr>
        <w:t>Next review</w:t>
      </w:r>
      <w:r w:rsidR="00362D20" w:rsidRPr="00E1431D">
        <w:rPr>
          <w:rFonts w:ascii="Arial" w:hAnsi="Arial" w:cs="Arial"/>
          <w:b/>
          <w:sz w:val="22"/>
          <w:szCs w:val="22"/>
        </w:rPr>
        <w:t xml:space="preserve"> date 12 months from date of agreement or in the event of any changes with processes</w:t>
      </w:r>
    </w:p>
    <w:p w:rsidR="00A65443" w:rsidRPr="00E1431D" w:rsidRDefault="00A65443" w:rsidP="009263DD">
      <w:pPr>
        <w:rPr>
          <w:rFonts w:ascii="Arial" w:hAnsi="Arial" w:cs="Arial"/>
          <w:sz w:val="22"/>
          <w:szCs w:val="22"/>
        </w:rPr>
      </w:pPr>
    </w:p>
    <w:sectPr w:rsidR="00A65443" w:rsidRPr="00E1431D" w:rsidSect="005D0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FF" w:rsidRDefault="00ED69FF" w:rsidP="0022550A">
      <w:r>
        <w:separator/>
      </w:r>
    </w:p>
  </w:endnote>
  <w:endnote w:type="continuationSeparator" w:id="0">
    <w:p w:rsidR="00ED69FF" w:rsidRDefault="00ED69FF" w:rsidP="0022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0E" w:rsidRDefault="007838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52" w:rsidRDefault="00C80050">
    <w:pPr>
      <w:pStyle w:val="Footer"/>
    </w:pPr>
    <w:r>
      <w:t>0</w:t>
    </w:r>
    <w:r w:rsidR="007540AA">
      <w:t>8</w:t>
    </w:r>
    <w:r>
      <w:t>/08/17</w:t>
    </w:r>
    <w:r>
      <w:tab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7D11C6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0E" w:rsidRDefault="00783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FF" w:rsidRDefault="00ED69FF" w:rsidP="0022550A">
      <w:r>
        <w:separator/>
      </w:r>
    </w:p>
  </w:footnote>
  <w:footnote w:type="continuationSeparator" w:id="0">
    <w:p w:rsidR="00ED69FF" w:rsidRDefault="00ED69FF" w:rsidP="00225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0E" w:rsidRDefault="007D11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60931" o:spid="_x0000_s14338" type="#_x0000_t136" style="position:absolute;margin-left:0;margin-top:0;width:527pt;height:21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80" w:rsidRDefault="007D11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60932" o:spid="_x0000_s14339" type="#_x0000_t136" style="position:absolute;margin-left:0;margin-top:0;width:527pt;height:21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027480">
      <w:rPr>
        <w:noProof/>
        <w:lang w:eastAsia="en-GB"/>
      </w:rPr>
      <w:drawing>
        <wp:inline distT="0" distB="0" distL="0" distR="0" wp14:anchorId="5CA3FDA6" wp14:editId="1A46B940">
          <wp:extent cx="1581150" cy="5048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7480" w:rsidRDefault="000274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0E" w:rsidRDefault="007D11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60930" o:spid="_x0000_s14337" type="#_x0000_t136" style="position:absolute;margin-left:0;margin-top:0;width:527pt;height:21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0B0"/>
    <w:multiLevelType w:val="hybridMultilevel"/>
    <w:tmpl w:val="9E0E2F08"/>
    <w:lvl w:ilvl="0" w:tplc="1F8467E8">
      <w:start w:val="3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4" w:hanging="360"/>
      </w:pPr>
    </w:lvl>
    <w:lvl w:ilvl="2" w:tplc="0809001B" w:tentative="1">
      <w:start w:val="1"/>
      <w:numFmt w:val="lowerRoman"/>
      <w:lvlText w:val="%3."/>
      <w:lvlJc w:val="right"/>
      <w:pPr>
        <w:ind w:left="2664" w:hanging="180"/>
      </w:pPr>
    </w:lvl>
    <w:lvl w:ilvl="3" w:tplc="0809000F" w:tentative="1">
      <w:start w:val="1"/>
      <w:numFmt w:val="decimal"/>
      <w:lvlText w:val="%4."/>
      <w:lvlJc w:val="left"/>
      <w:pPr>
        <w:ind w:left="3384" w:hanging="360"/>
      </w:pPr>
    </w:lvl>
    <w:lvl w:ilvl="4" w:tplc="08090019" w:tentative="1">
      <w:start w:val="1"/>
      <w:numFmt w:val="lowerLetter"/>
      <w:lvlText w:val="%5."/>
      <w:lvlJc w:val="left"/>
      <w:pPr>
        <w:ind w:left="4104" w:hanging="360"/>
      </w:pPr>
    </w:lvl>
    <w:lvl w:ilvl="5" w:tplc="0809001B" w:tentative="1">
      <w:start w:val="1"/>
      <w:numFmt w:val="lowerRoman"/>
      <w:lvlText w:val="%6."/>
      <w:lvlJc w:val="right"/>
      <w:pPr>
        <w:ind w:left="4824" w:hanging="180"/>
      </w:pPr>
    </w:lvl>
    <w:lvl w:ilvl="6" w:tplc="0809000F" w:tentative="1">
      <w:start w:val="1"/>
      <w:numFmt w:val="decimal"/>
      <w:lvlText w:val="%7."/>
      <w:lvlJc w:val="left"/>
      <w:pPr>
        <w:ind w:left="5544" w:hanging="360"/>
      </w:pPr>
    </w:lvl>
    <w:lvl w:ilvl="7" w:tplc="08090019" w:tentative="1">
      <w:start w:val="1"/>
      <w:numFmt w:val="lowerLetter"/>
      <w:lvlText w:val="%8."/>
      <w:lvlJc w:val="left"/>
      <w:pPr>
        <w:ind w:left="6264" w:hanging="360"/>
      </w:pPr>
    </w:lvl>
    <w:lvl w:ilvl="8" w:tplc="08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1554694D"/>
    <w:multiLevelType w:val="hybridMultilevel"/>
    <w:tmpl w:val="E6C25020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18761EFF"/>
    <w:multiLevelType w:val="hybridMultilevel"/>
    <w:tmpl w:val="8FB82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F33E0"/>
    <w:multiLevelType w:val="hybridMultilevel"/>
    <w:tmpl w:val="99DC3C6C"/>
    <w:lvl w:ilvl="0" w:tplc="0809000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10" w:hanging="360"/>
      </w:pPr>
      <w:rPr>
        <w:rFonts w:ascii="Wingdings" w:hAnsi="Wingdings" w:hint="default"/>
      </w:rPr>
    </w:lvl>
  </w:abstractNum>
  <w:abstractNum w:abstractNumId="4">
    <w:nsid w:val="27DB2391"/>
    <w:multiLevelType w:val="hybridMultilevel"/>
    <w:tmpl w:val="4DE47D10"/>
    <w:lvl w:ilvl="0" w:tplc="385686D4">
      <w:start w:val="1"/>
      <w:numFmt w:val="decimal"/>
      <w:lvlText w:val="%1."/>
      <w:lvlJc w:val="left"/>
      <w:pPr>
        <w:ind w:left="122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44" w:hanging="360"/>
      </w:pPr>
    </w:lvl>
    <w:lvl w:ilvl="2" w:tplc="0809001B" w:tentative="1">
      <w:start w:val="1"/>
      <w:numFmt w:val="lowerRoman"/>
      <w:lvlText w:val="%3."/>
      <w:lvlJc w:val="right"/>
      <w:pPr>
        <w:ind w:left="2664" w:hanging="180"/>
      </w:pPr>
    </w:lvl>
    <w:lvl w:ilvl="3" w:tplc="0809000F" w:tentative="1">
      <w:start w:val="1"/>
      <w:numFmt w:val="decimal"/>
      <w:lvlText w:val="%4."/>
      <w:lvlJc w:val="left"/>
      <w:pPr>
        <w:ind w:left="3384" w:hanging="360"/>
      </w:pPr>
    </w:lvl>
    <w:lvl w:ilvl="4" w:tplc="08090019" w:tentative="1">
      <w:start w:val="1"/>
      <w:numFmt w:val="lowerLetter"/>
      <w:lvlText w:val="%5."/>
      <w:lvlJc w:val="left"/>
      <w:pPr>
        <w:ind w:left="4104" w:hanging="360"/>
      </w:pPr>
    </w:lvl>
    <w:lvl w:ilvl="5" w:tplc="0809001B" w:tentative="1">
      <w:start w:val="1"/>
      <w:numFmt w:val="lowerRoman"/>
      <w:lvlText w:val="%6."/>
      <w:lvlJc w:val="right"/>
      <w:pPr>
        <w:ind w:left="4824" w:hanging="180"/>
      </w:pPr>
    </w:lvl>
    <w:lvl w:ilvl="6" w:tplc="0809000F" w:tentative="1">
      <w:start w:val="1"/>
      <w:numFmt w:val="decimal"/>
      <w:lvlText w:val="%7."/>
      <w:lvlJc w:val="left"/>
      <w:pPr>
        <w:ind w:left="5544" w:hanging="360"/>
      </w:pPr>
    </w:lvl>
    <w:lvl w:ilvl="7" w:tplc="08090019" w:tentative="1">
      <w:start w:val="1"/>
      <w:numFmt w:val="lowerLetter"/>
      <w:lvlText w:val="%8."/>
      <w:lvlJc w:val="left"/>
      <w:pPr>
        <w:ind w:left="6264" w:hanging="360"/>
      </w:pPr>
    </w:lvl>
    <w:lvl w:ilvl="8" w:tplc="08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>
    <w:nsid w:val="308E7CDF"/>
    <w:multiLevelType w:val="hybridMultilevel"/>
    <w:tmpl w:val="845675D6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339A65A4"/>
    <w:multiLevelType w:val="hybridMultilevel"/>
    <w:tmpl w:val="2C82FF0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82E6BAF"/>
    <w:multiLevelType w:val="hybridMultilevel"/>
    <w:tmpl w:val="D2C8F4D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6A6D1D"/>
    <w:multiLevelType w:val="multilevel"/>
    <w:tmpl w:val="E06E6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7312E2E"/>
    <w:multiLevelType w:val="hybridMultilevel"/>
    <w:tmpl w:val="3DF65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478E4"/>
    <w:multiLevelType w:val="hybridMultilevel"/>
    <w:tmpl w:val="0874AA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227B3C"/>
    <w:multiLevelType w:val="hybridMultilevel"/>
    <w:tmpl w:val="2200E2D2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71087CE7"/>
    <w:multiLevelType w:val="hybridMultilevel"/>
    <w:tmpl w:val="1E2A7F14"/>
    <w:lvl w:ilvl="0" w:tplc="B7605F10">
      <w:start w:val="3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i w:val="0"/>
        <w:color w:val="000000" w:themeColor="text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944" w:hanging="360"/>
      </w:pPr>
    </w:lvl>
    <w:lvl w:ilvl="2" w:tplc="0809001B" w:tentative="1">
      <w:start w:val="1"/>
      <w:numFmt w:val="lowerRoman"/>
      <w:lvlText w:val="%3."/>
      <w:lvlJc w:val="right"/>
      <w:pPr>
        <w:ind w:left="2664" w:hanging="180"/>
      </w:pPr>
    </w:lvl>
    <w:lvl w:ilvl="3" w:tplc="0809000F" w:tentative="1">
      <w:start w:val="1"/>
      <w:numFmt w:val="decimal"/>
      <w:lvlText w:val="%4."/>
      <w:lvlJc w:val="left"/>
      <w:pPr>
        <w:ind w:left="3384" w:hanging="360"/>
      </w:pPr>
    </w:lvl>
    <w:lvl w:ilvl="4" w:tplc="08090019" w:tentative="1">
      <w:start w:val="1"/>
      <w:numFmt w:val="lowerLetter"/>
      <w:lvlText w:val="%5."/>
      <w:lvlJc w:val="left"/>
      <w:pPr>
        <w:ind w:left="4104" w:hanging="360"/>
      </w:pPr>
    </w:lvl>
    <w:lvl w:ilvl="5" w:tplc="0809001B" w:tentative="1">
      <w:start w:val="1"/>
      <w:numFmt w:val="lowerRoman"/>
      <w:lvlText w:val="%6."/>
      <w:lvlJc w:val="right"/>
      <w:pPr>
        <w:ind w:left="4824" w:hanging="180"/>
      </w:pPr>
    </w:lvl>
    <w:lvl w:ilvl="6" w:tplc="0809000F" w:tentative="1">
      <w:start w:val="1"/>
      <w:numFmt w:val="decimal"/>
      <w:lvlText w:val="%7."/>
      <w:lvlJc w:val="left"/>
      <w:pPr>
        <w:ind w:left="5544" w:hanging="360"/>
      </w:pPr>
    </w:lvl>
    <w:lvl w:ilvl="7" w:tplc="08090019" w:tentative="1">
      <w:start w:val="1"/>
      <w:numFmt w:val="lowerLetter"/>
      <w:lvlText w:val="%8."/>
      <w:lvlJc w:val="left"/>
      <w:pPr>
        <w:ind w:left="6264" w:hanging="360"/>
      </w:pPr>
    </w:lvl>
    <w:lvl w:ilvl="8" w:tplc="08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>
    <w:nsid w:val="76F30A25"/>
    <w:multiLevelType w:val="hybridMultilevel"/>
    <w:tmpl w:val="E0B2B43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601462"/>
    <w:multiLevelType w:val="hybridMultilevel"/>
    <w:tmpl w:val="3EF83F6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3"/>
  </w:num>
  <w:num w:numId="9">
    <w:abstractNumId w:val="12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1"/>
  </w:num>
  <w:num w:numId="1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9B"/>
    <w:rsid w:val="00002EF7"/>
    <w:rsid w:val="00007DB5"/>
    <w:rsid w:val="000179D9"/>
    <w:rsid w:val="00027480"/>
    <w:rsid w:val="000445CC"/>
    <w:rsid w:val="000605A5"/>
    <w:rsid w:val="00065B6F"/>
    <w:rsid w:val="00070D5E"/>
    <w:rsid w:val="000730AD"/>
    <w:rsid w:val="000A60A4"/>
    <w:rsid w:val="000B2B76"/>
    <w:rsid w:val="000C4F9B"/>
    <w:rsid w:val="000D04FA"/>
    <w:rsid w:val="000D1DDD"/>
    <w:rsid w:val="000D1F64"/>
    <w:rsid w:val="000D392F"/>
    <w:rsid w:val="000E72E0"/>
    <w:rsid w:val="000F4143"/>
    <w:rsid w:val="00104202"/>
    <w:rsid w:val="001365D0"/>
    <w:rsid w:val="00151BCA"/>
    <w:rsid w:val="00157F25"/>
    <w:rsid w:val="001647BC"/>
    <w:rsid w:val="00170BB6"/>
    <w:rsid w:val="00172106"/>
    <w:rsid w:val="0017355F"/>
    <w:rsid w:val="001801EC"/>
    <w:rsid w:val="0018238E"/>
    <w:rsid w:val="00191483"/>
    <w:rsid w:val="00195CFF"/>
    <w:rsid w:val="001A2831"/>
    <w:rsid w:val="001B190A"/>
    <w:rsid w:val="001B55DB"/>
    <w:rsid w:val="001C0532"/>
    <w:rsid w:val="001C1074"/>
    <w:rsid w:val="001C1555"/>
    <w:rsid w:val="001C16F4"/>
    <w:rsid w:val="001F12DA"/>
    <w:rsid w:val="001F5E26"/>
    <w:rsid w:val="00205E60"/>
    <w:rsid w:val="00216430"/>
    <w:rsid w:val="00221ED2"/>
    <w:rsid w:val="0022550A"/>
    <w:rsid w:val="002348ED"/>
    <w:rsid w:val="002456A4"/>
    <w:rsid w:val="002463DF"/>
    <w:rsid w:val="00246EE0"/>
    <w:rsid w:val="00247B6F"/>
    <w:rsid w:val="00255E98"/>
    <w:rsid w:val="002571C8"/>
    <w:rsid w:val="00257230"/>
    <w:rsid w:val="00260E10"/>
    <w:rsid w:val="00265F78"/>
    <w:rsid w:val="002660EB"/>
    <w:rsid w:val="00266988"/>
    <w:rsid w:val="00270ED1"/>
    <w:rsid w:val="00273751"/>
    <w:rsid w:val="002822F4"/>
    <w:rsid w:val="00282950"/>
    <w:rsid w:val="0028524B"/>
    <w:rsid w:val="002900D4"/>
    <w:rsid w:val="002930AB"/>
    <w:rsid w:val="002C14AC"/>
    <w:rsid w:val="002C2892"/>
    <w:rsid w:val="002D0BBB"/>
    <w:rsid w:val="002D2796"/>
    <w:rsid w:val="002D6993"/>
    <w:rsid w:val="002E628D"/>
    <w:rsid w:val="00311ED0"/>
    <w:rsid w:val="003138C6"/>
    <w:rsid w:val="0032042D"/>
    <w:rsid w:val="00330FC5"/>
    <w:rsid w:val="003509AF"/>
    <w:rsid w:val="00362D18"/>
    <w:rsid w:val="00362D20"/>
    <w:rsid w:val="00370225"/>
    <w:rsid w:val="00373851"/>
    <w:rsid w:val="003768A7"/>
    <w:rsid w:val="00380F75"/>
    <w:rsid w:val="00382261"/>
    <w:rsid w:val="00387C08"/>
    <w:rsid w:val="00396DF6"/>
    <w:rsid w:val="003A02E8"/>
    <w:rsid w:val="003A10A2"/>
    <w:rsid w:val="003A4A3A"/>
    <w:rsid w:val="003A641E"/>
    <w:rsid w:val="003A67FC"/>
    <w:rsid w:val="003B052A"/>
    <w:rsid w:val="003C5900"/>
    <w:rsid w:val="003C653F"/>
    <w:rsid w:val="003F288F"/>
    <w:rsid w:val="0041632F"/>
    <w:rsid w:val="00420079"/>
    <w:rsid w:val="00421753"/>
    <w:rsid w:val="00423981"/>
    <w:rsid w:val="004246B9"/>
    <w:rsid w:val="00425BCD"/>
    <w:rsid w:val="00432CDD"/>
    <w:rsid w:val="00457622"/>
    <w:rsid w:val="00461728"/>
    <w:rsid w:val="004647E9"/>
    <w:rsid w:val="00470045"/>
    <w:rsid w:val="004C4884"/>
    <w:rsid w:val="004E3DB1"/>
    <w:rsid w:val="004E7AB3"/>
    <w:rsid w:val="004F5DEC"/>
    <w:rsid w:val="00504D11"/>
    <w:rsid w:val="0051222E"/>
    <w:rsid w:val="00521B85"/>
    <w:rsid w:val="00522BEE"/>
    <w:rsid w:val="005405E8"/>
    <w:rsid w:val="005409ED"/>
    <w:rsid w:val="005453B6"/>
    <w:rsid w:val="00551A6A"/>
    <w:rsid w:val="005644A4"/>
    <w:rsid w:val="0056471A"/>
    <w:rsid w:val="00580DE8"/>
    <w:rsid w:val="00591501"/>
    <w:rsid w:val="005B1F3A"/>
    <w:rsid w:val="005B2F70"/>
    <w:rsid w:val="005B38E4"/>
    <w:rsid w:val="005B605B"/>
    <w:rsid w:val="005B6392"/>
    <w:rsid w:val="005C1711"/>
    <w:rsid w:val="005D0A21"/>
    <w:rsid w:val="005F09EC"/>
    <w:rsid w:val="00600760"/>
    <w:rsid w:val="006009D5"/>
    <w:rsid w:val="006025FD"/>
    <w:rsid w:val="00602F87"/>
    <w:rsid w:val="00603D07"/>
    <w:rsid w:val="006136CD"/>
    <w:rsid w:val="00624B98"/>
    <w:rsid w:val="00625F92"/>
    <w:rsid w:val="00631D66"/>
    <w:rsid w:val="0065241D"/>
    <w:rsid w:val="00655B48"/>
    <w:rsid w:val="006600AA"/>
    <w:rsid w:val="00666CFD"/>
    <w:rsid w:val="00667428"/>
    <w:rsid w:val="00677615"/>
    <w:rsid w:val="0068183E"/>
    <w:rsid w:val="00695A46"/>
    <w:rsid w:val="006B4B0C"/>
    <w:rsid w:val="006C0E89"/>
    <w:rsid w:val="006C1EE9"/>
    <w:rsid w:val="006C585C"/>
    <w:rsid w:val="006D5F08"/>
    <w:rsid w:val="006E1FF6"/>
    <w:rsid w:val="006E27BA"/>
    <w:rsid w:val="006F5552"/>
    <w:rsid w:val="00704410"/>
    <w:rsid w:val="00704EA2"/>
    <w:rsid w:val="007067E2"/>
    <w:rsid w:val="0072336A"/>
    <w:rsid w:val="007272F2"/>
    <w:rsid w:val="00732B46"/>
    <w:rsid w:val="00733230"/>
    <w:rsid w:val="007540AA"/>
    <w:rsid w:val="0077082C"/>
    <w:rsid w:val="0078380E"/>
    <w:rsid w:val="0078728E"/>
    <w:rsid w:val="007A3992"/>
    <w:rsid w:val="007B263A"/>
    <w:rsid w:val="007B7DF0"/>
    <w:rsid w:val="007C14DA"/>
    <w:rsid w:val="007D11C6"/>
    <w:rsid w:val="007F4865"/>
    <w:rsid w:val="00800332"/>
    <w:rsid w:val="00802C30"/>
    <w:rsid w:val="0080764F"/>
    <w:rsid w:val="0081669C"/>
    <w:rsid w:val="0082027B"/>
    <w:rsid w:val="00824C90"/>
    <w:rsid w:val="00827EEB"/>
    <w:rsid w:val="00831FE3"/>
    <w:rsid w:val="00833FC1"/>
    <w:rsid w:val="008703C2"/>
    <w:rsid w:val="008718B5"/>
    <w:rsid w:val="00880B63"/>
    <w:rsid w:val="0089221F"/>
    <w:rsid w:val="00893E9D"/>
    <w:rsid w:val="008A033B"/>
    <w:rsid w:val="008B2FDE"/>
    <w:rsid w:val="008B4052"/>
    <w:rsid w:val="008B5780"/>
    <w:rsid w:val="008B7DD8"/>
    <w:rsid w:val="008C6786"/>
    <w:rsid w:val="008C6EB4"/>
    <w:rsid w:val="008F733E"/>
    <w:rsid w:val="009069F4"/>
    <w:rsid w:val="00924BF9"/>
    <w:rsid w:val="009263DD"/>
    <w:rsid w:val="009509A4"/>
    <w:rsid w:val="00950A2F"/>
    <w:rsid w:val="009533F8"/>
    <w:rsid w:val="00966481"/>
    <w:rsid w:val="0097457C"/>
    <w:rsid w:val="00993687"/>
    <w:rsid w:val="009A1E9E"/>
    <w:rsid w:val="009B26F2"/>
    <w:rsid w:val="009B2A3A"/>
    <w:rsid w:val="009D2AE3"/>
    <w:rsid w:val="009D4C2E"/>
    <w:rsid w:val="009D646D"/>
    <w:rsid w:val="009F0B7C"/>
    <w:rsid w:val="009F7379"/>
    <w:rsid w:val="00A150B6"/>
    <w:rsid w:val="00A37A30"/>
    <w:rsid w:val="00A46C71"/>
    <w:rsid w:val="00A6041A"/>
    <w:rsid w:val="00A65443"/>
    <w:rsid w:val="00A712B0"/>
    <w:rsid w:val="00A849FD"/>
    <w:rsid w:val="00A90C21"/>
    <w:rsid w:val="00A91C90"/>
    <w:rsid w:val="00AA57E2"/>
    <w:rsid w:val="00AB19AA"/>
    <w:rsid w:val="00AC34C8"/>
    <w:rsid w:val="00AC7DF3"/>
    <w:rsid w:val="00AD5097"/>
    <w:rsid w:val="00AF06BF"/>
    <w:rsid w:val="00AF34EA"/>
    <w:rsid w:val="00B07488"/>
    <w:rsid w:val="00B12DCF"/>
    <w:rsid w:val="00B3730C"/>
    <w:rsid w:val="00B42EA5"/>
    <w:rsid w:val="00B45A6F"/>
    <w:rsid w:val="00B5336D"/>
    <w:rsid w:val="00B534B7"/>
    <w:rsid w:val="00B61177"/>
    <w:rsid w:val="00B630B8"/>
    <w:rsid w:val="00B73043"/>
    <w:rsid w:val="00B774EA"/>
    <w:rsid w:val="00B94F06"/>
    <w:rsid w:val="00BA2931"/>
    <w:rsid w:val="00BA2B0C"/>
    <w:rsid w:val="00BD350C"/>
    <w:rsid w:val="00BD3FE0"/>
    <w:rsid w:val="00BD6063"/>
    <w:rsid w:val="00BE3C17"/>
    <w:rsid w:val="00BF1B2C"/>
    <w:rsid w:val="00BF7617"/>
    <w:rsid w:val="00C145A9"/>
    <w:rsid w:val="00C24388"/>
    <w:rsid w:val="00C30759"/>
    <w:rsid w:val="00C33313"/>
    <w:rsid w:val="00C350D7"/>
    <w:rsid w:val="00C44800"/>
    <w:rsid w:val="00C468F0"/>
    <w:rsid w:val="00C5136E"/>
    <w:rsid w:val="00C630A5"/>
    <w:rsid w:val="00C73551"/>
    <w:rsid w:val="00C80050"/>
    <w:rsid w:val="00C83770"/>
    <w:rsid w:val="00C92746"/>
    <w:rsid w:val="00C941A5"/>
    <w:rsid w:val="00CA105A"/>
    <w:rsid w:val="00CA12AE"/>
    <w:rsid w:val="00CD2389"/>
    <w:rsid w:val="00CD34BC"/>
    <w:rsid w:val="00CE6675"/>
    <w:rsid w:val="00CF1BD4"/>
    <w:rsid w:val="00CF4154"/>
    <w:rsid w:val="00CF6C3D"/>
    <w:rsid w:val="00D129C6"/>
    <w:rsid w:val="00D21FEE"/>
    <w:rsid w:val="00D230E8"/>
    <w:rsid w:val="00D31EFF"/>
    <w:rsid w:val="00D36054"/>
    <w:rsid w:val="00D36CC5"/>
    <w:rsid w:val="00D77349"/>
    <w:rsid w:val="00D94EC4"/>
    <w:rsid w:val="00D97A2D"/>
    <w:rsid w:val="00DA2174"/>
    <w:rsid w:val="00DA2AD6"/>
    <w:rsid w:val="00DA7CDB"/>
    <w:rsid w:val="00DC10B6"/>
    <w:rsid w:val="00DC5EE1"/>
    <w:rsid w:val="00DD032D"/>
    <w:rsid w:val="00DD2C45"/>
    <w:rsid w:val="00DD3BF7"/>
    <w:rsid w:val="00DD45D4"/>
    <w:rsid w:val="00DE2F65"/>
    <w:rsid w:val="00E03000"/>
    <w:rsid w:val="00E1431D"/>
    <w:rsid w:val="00E25358"/>
    <w:rsid w:val="00E54C8E"/>
    <w:rsid w:val="00E56C92"/>
    <w:rsid w:val="00E64711"/>
    <w:rsid w:val="00E71663"/>
    <w:rsid w:val="00E75EB2"/>
    <w:rsid w:val="00E82F22"/>
    <w:rsid w:val="00E86433"/>
    <w:rsid w:val="00E900BF"/>
    <w:rsid w:val="00EA70FB"/>
    <w:rsid w:val="00EC406D"/>
    <w:rsid w:val="00ED4E8F"/>
    <w:rsid w:val="00ED69FF"/>
    <w:rsid w:val="00EF755C"/>
    <w:rsid w:val="00F326CB"/>
    <w:rsid w:val="00F44441"/>
    <w:rsid w:val="00F55426"/>
    <w:rsid w:val="00F72598"/>
    <w:rsid w:val="00F75FBE"/>
    <w:rsid w:val="00F7663C"/>
    <w:rsid w:val="00F8125C"/>
    <w:rsid w:val="00FA2713"/>
    <w:rsid w:val="00FB5513"/>
    <w:rsid w:val="00FD2CFA"/>
    <w:rsid w:val="00FD41F8"/>
    <w:rsid w:val="00FD4C55"/>
    <w:rsid w:val="00FE7033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7268411msonormal">
    <w:name w:val="yiv167268411msonormal"/>
    <w:basedOn w:val="Normal"/>
    <w:rsid w:val="00504D11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ListParagraph">
    <w:name w:val="List Paragraph"/>
    <w:basedOn w:val="Normal"/>
    <w:uiPriority w:val="34"/>
    <w:qFormat/>
    <w:rsid w:val="00D36CC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5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50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5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50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00"/>
    <w:rPr>
      <w:rFonts w:ascii="Segoe UI" w:hAnsi="Segoe UI" w:cs="Segoe UI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A37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76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7615"/>
    <w:rPr>
      <w:i/>
      <w:iCs/>
      <w:color w:val="5B9BD5" w:themeColor="accent1"/>
      <w:sz w:val="24"/>
      <w:szCs w:val="24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DD3BF7"/>
  </w:style>
  <w:style w:type="character" w:styleId="CommentReference">
    <w:name w:val="annotation reference"/>
    <w:basedOn w:val="DefaultParagraphFont"/>
    <w:uiPriority w:val="99"/>
    <w:semiHidden/>
    <w:unhideWhenUsed/>
    <w:rsid w:val="00BA2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9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931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931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7268411msonormal">
    <w:name w:val="yiv167268411msonormal"/>
    <w:basedOn w:val="Normal"/>
    <w:rsid w:val="00504D11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ListParagraph">
    <w:name w:val="List Paragraph"/>
    <w:basedOn w:val="Normal"/>
    <w:uiPriority w:val="34"/>
    <w:qFormat/>
    <w:rsid w:val="00D36CC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5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50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5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50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00"/>
    <w:rPr>
      <w:rFonts w:ascii="Segoe UI" w:hAnsi="Segoe UI" w:cs="Segoe UI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A37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76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7615"/>
    <w:rPr>
      <w:i/>
      <w:iCs/>
      <w:color w:val="5B9BD5" w:themeColor="accent1"/>
      <w:sz w:val="24"/>
      <w:szCs w:val="24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DD3BF7"/>
  </w:style>
  <w:style w:type="character" w:styleId="CommentReference">
    <w:name w:val="annotation reference"/>
    <w:basedOn w:val="DefaultParagraphFont"/>
    <w:uiPriority w:val="99"/>
    <w:semiHidden/>
    <w:unhideWhenUsed/>
    <w:rsid w:val="00BA2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9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931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931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4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1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0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C841-44A5-4AB3-B9FE-CD26751C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1665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 Access Protocol Primary</vt:lpstr>
    </vt:vector>
  </TitlesOfParts>
  <Company>Service Birmingham</Company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Access Protocol Primary</dc:title>
  <dc:subject>TOR</dc:subject>
  <dc:creator>Susan Houghton</dc:creator>
  <cp:lastModifiedBy>Service Birmingham</cp:lastModifiedBy>
  <cp:revision>2</cp:revision>
  <cp:lastPrinted>2017-08-08T08:51:00Z</cp:lastPrinted>
  <dcterms:created xsi:type="dcterms:W3CDTF">2017-12-05T15:55:00Z</dcterms:created>
  <dcterms:modified xsi:type="dcterms:W3CDTF">2017-12-05T15:55:00Z</dcterms:modified>
</cp:coreProperties>
</file>